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2D" w:rsidRPr="00720D22" w:rsidRDefault="004F5AAC" w:rsidP="0008300A">
      <w:pPr>
        <w:jc w:val="center"/>
        <w:rPr>
          <w:b/>
          <w:sz w:val="32"/>
          <w:szCs w:val="32"/>
        </w:rPr>
      </w:pPr>
      <w:r w:rsidRPr="00720D22">
        <w:rPr>
          <w:b/>
          <w:sz w:val="32"/>
          <w:szCs w:val="32"/>
        </w:rPr>
        <w:t>《</w:t>
      </w:r>
      <w:r w:rsidR="00720D22" w:rsidRPr="00720D22">
        <w:rPr>
          <w:rFonts w:hint="eastAsia"/>
          <w:b/>
          <w:sz w:val="32"/>
          <w:szCs w:val="32"/>
        </w:rPr>
        <w:t>江西</w:t>
      </w:r>
      <w:r w:rsidR="00720D22" w:rsidRPr="00720D22">
        <w:rPr>
          <w:b/>
          <w:sz w:val="32"/>
          <w:szCs w:val="32"/>
        </w:rPr>
        <w:t>省</w:t>
      </w:r>
      <w:r w:rsidR="00720D22" w:rsidRPr="00720D22">
        <w:rPr>
          <w:rFonts w:hint="eastAsia"/>
          <w:b/>
          <w:sz w:val="32"/>
          <w:szCs w:val="32"/>
        </w:rPr>
        <w:t>公路</w:t>
      </w:r>
      <w:r w:rsidRPr="00720D22">
        <w:rPr>
          <w:rFonts w:hint="eastAsia"/>
          <w:b/>
          <w:sz w:val="32"/>
          <w:szCs w:val="32"/>
        </w:rPr>
        <w:t>沥青</w:t>
      </w:r>
      <w:r w:rsidRPr="00720D22">
        <w:rPr>
          <w:b/>
          <w:sz w:val="32"/>
          <w:szCs w:val="32"/>
        </w:rPr>
        <w:t>路面</w:t>
      </w:r>
      <w:r w:rsidRPr="00720D22">
        <w:rPr>
          <w:rFonts w:hint="eastAsia"/>
          <w:b/>
          <w:sz w:val="32"/>
          <w:szCs w:val="32"/>
        </w:rPr>
        <w:t>泡沫沥青</w:t>
      </w:r>
      <w:r w:rsidRPr="00720D22">
        <w:rPr>
          <w:b/>
          <w:sz w:val="32"/>
          <w:szCs w:val="32"/>
        </w:rPr>
        <w:t>冷再生</w:t>
      </w:r>
      <w:r w:rsidRPr="00720D22">
        <w:rPr>
          <w:rFonts w:hint="eastAsia"/>
          <w:b/>
          <w:sz w:val="32"/>
          <w:szCs w:val="32"/>
        </w:rPr>
        <w:t>施工</w:t>
      </w:r>
      <w:r w:rsidRPr="00720D22">
        <w:rPr>
          <w:b/>
          <w:sz w:val="32"/>
          <w:szCs w:val="32"/>
        </w:rPr>
        <w:t>技术规范》</w:t>
      </w:r>
    </w:p>
    <w:p w:rsidR="0008300A" w:rsidRPr="00720D22" w:rsidRDefault="0008300A" w:rsidP="0008300A">
      <w:pPr>
        <w:jc w:val="center"/>
        <w:rPr>
          <w:b/>
          <w:sz w:val="32"/>
          <w:szCs w:val="32"/>
        </w:rPr>
      </w:pPr>
      <w:r w:rsidRPr="00720D22">
        <w:rPr>
          <w:rFonts w:hint="eastAsia"/>
          <w:b/>
          <w:sz w:val="32"/>
          <w:szCs w:val="32"/>
        </w:rPr>
        <w:t>编制说明</w:t>
      </w:r>
    </w:p>
    <w:p w:rsidR="004F5AAC" w:rsidRPr="004F5AAC" w:rsidRDefault="004F5AAC" w:rsidP="0008300A">
      <w:pPr>
        <w:jc w:val="center"/>
        <w:rPr>
          <w:b/>
          <w:sz w:val="30"/>
          <w:szCs w:val="30"/>
        </w:rPr>
      </w:pPr>
    </w:p>
    <w:p w:rsidR="0008300A" w:rsidRPr="004F5AAC" w:rsidRDefault="0008300A" w:rsidP="0008300A">
      <w:pPr>
        <w:pStyle w:val="a3"/>
        <w:numPr>
          <w:ilvl w:val="0"/>
          <w:numId w:val="1"/>
        </w:numPr>
        <w:ind w:firstLineChars="0"/>
        <w:rPr>
          <w:sz w:val="30"/>
          <w:szCs w:val="30"/>
        </w:rPr>
      </w:pPr>
      <w:r w:rsidRPr="004F5AAC">
        <w:rPr>
          <w:rFonts w:hint="eastAsia"/>
          <w:sz w:val="30"/>
          <w:szCs w:val="30"/>
        </w:rPr>
        <w:t>任务来源和起草单位</w:t>
      </w:r>
    </w:p>
    <w:p w:rsidR="00EE4EB5" w:rsidRPr="004F5AAC" w:rsidRDefault="004F5AAC" w:rsidP="00255BA3">
      <w:pPr>
        <w:pStyle w:val="a3"/>
        <w:ind w:firstLineChars="177" w:firstLine="531"/>
        <w:rPr>
          <w:sz w:val="30"/>
          <w:szCs w:val="30"/>
        </w:rPr>
      </w:pPr>
      <w:r w:rsidRPr="004F5AAC">
        <w:rPr>
          <w:rFonts w:ascii="Arial" w:hAnsi="Arial" w:cs="Arial"/>
          <w:sz w:val="30"/>
          <w:szCs w:val="30"/>
        </w:rPr>
        <w:t>《</w:t>
      </w:r>
      <w:r w:rsidR="00720D22">
        <w:rPr>
          <w:rFonts w:ascii="Arial" w:hAnsi="Arial" w:cs="Arial" w:hint="eastAsia"/>
          <w:sz w:val="30"/>
          <w:szCs w:val="30"/>
        </w:rPr>
        <w:t>江西</w:t>
      </w:r>
      <w:r w:rsidR="00720D22">
        <w:rPr>
          <w:rFonts w:ascii="Arial" w:hAnsi="Arial" w:cs="Arial"/>
          <w:sz w:val="30"/>
          <w:szCs w:val="30"/>
        </w:rPr>
        <w:t>省</w:t>
      </w:r>
      <w:r w:rsidR="00720D22">
        <w:rPr>
          <w:rFonts w:ascii="Arial" w:hAnsi="Arial" w:cs="Arial" w:hint="eastAsia"/>
          <w:sz w:val="30"/>
          <w:szCs w:val="30"/>
        </w:rPr>
        <w:t>公路</w:t>
      </w:r>
      <w:r w:rsidRPr="004F5AAC">
        <w:rPr>
          <w:rFonts w:ascii="Arial" w:hAnsi="Arial" w:cs="Arial" w:hint="eastAsia"/>
          <w:sz w:val="30"/>
          <w:szCs w:val="30"/>
        </w:rPr>
        <w:t>沥青</w:t>
      </w:r>
      <w:r w:rsidRPr="004F5AAC">
        <w:rPr>
          <w:rFonts w:ascii="Arial" w:hAnsi="Arial" w:cs="Arial"/>
          <w:sz w:val="30"/>
          <w:szCs w:val="30"/>
        </w:rPr>
        <w:t>路面</w:t>
      </w:r>
      <w:r w:rsidRPr="004F5AAC">
        <w:rPr>
          <w:rFonts w:ascii="Arial" w:hAnsi="Arial" w:cs="Arial" w:hint="eastAsia"/>
          <w:sz w:val="30"/>
          <w:szCs w:val="30"/>
        </w:rPr>
        <w:t>泡沫沥青</w:t>
      </w:r>
      <w:r w:rsidRPr="004F5AAC">
        <w:rPr>
          <w:rFonts w:ascii="Arial" w:hAnsi="Arial" w:cs="Arial"/>
          <w:sz w:val="30"/>
          <w:szCs w:val="30"/>
        </w:rPr>
        <w:t>冷再生</w:t>
      </w:r>
      <w:r w:rsidRPr="004F5AAC">
        <w:rPr>
          <w:rFonts w:ascii="Arial" w:hAnsi="Arial" w:cs="Arial" w:hint="eastAsia"/>
          <w:sz w:val="30"/>
          <w:szCs w:val="30"/>
        </w:rPr>
        <w:t>施工</w:t>
      </w:r>
      <w:r w:rsidRPr="004F5AAC">
        <w:rPr>
          <w:rFonts w:ascii="Arial" w:hAnsi="Arial" w:cs="Arial"/>
          <w:sz w:val="30"/>
          <w:szCs w:val="30"/>
        </w:rPr>
        <w:t>技术规范》</w:t>
      </w:r>
      <w:r w:rsidR="00255BA3" w:rsidRPr="004F5AAC">
        <w:rPr>
          <w:rFonts w:ascii="Arial" w:hAnsi="Arial" w:cs="Arial" w:hint="eastAsia"/>
          <w:sz w:val="30"/>
          <w:szCs w:val="30"/>
        </w:rPr>
        <w:t>是根据</w:t>
      </w:r>
      <w:r w:rsidRPr="004F5AAC">
        <w:rPr>
          <w:rFonts w:ascii="Arial" w:hAnsi="Arial" w:cs="Arial" w:hint="eastAsia"/>
          <w:sz w:val="30"/>
          <w:szCs w:val="30"/>
        </w:rPr>
        <w:t>交通部关于</w:t>
      </w:r>
      <w:r w:rsidRPr="004F5AAC">
        <w:rPr>
          <w:rFonts w:hint="eastAsia"/>
          <w:sz w:val="30"/>
          <w:szCs w:val="30"/>
        </w:rPr>
        <w:t>加快推进旧沥青路面材料循环再利用及</w:t>
      </w:r>
      <w:r w:rsidRPr="004F5AAC">
        <w:rPr>
          <w:sz w:val="30"/>
          <w:szCs w:val="30"/>
        </w:rPr>
        <w:t>我局</w:t>
      </w:r>
      <w:r w:rsidRPr="004F5AAC">
        <w:rPr>
          <w:rFonts w:hint="eastAsia"/>
          <w:sz w:val="30"/>
          <w:szCs w:val="30"/>
        </w:rPr>
        <w:t>迎</w:t>
      </w:r>
      <w:r w:rsidRPr="004F5AAC">
        <w:rPr>
          <w:sz w:val="30"/>
          <w:szCs w:val="30"/>
        </w:rPr>
        <w:t>国检的</w:t>
      </w:r>
      <w:r w:rsidRPr="004F5AAC">
        <w:rPr>
          <w:rFonts w:hint="eastAsia"/>
          <w:sz w:val="30"/>
          <w:szCs w:val="30"/>
        </w:rPr>
        <w:t>要求</w:t>
      </w:r>
      <w:r w:rsidR="00255BA3" w:rsidRPr="004F5AAC">
        <w:rPr>
          <w:rFonts w:hint="eastAsia"/>
          <w:sz w:val="30"/>
          <w:szCs w:val="30"/>
        </w:rPr>
        <w:t>进行编制，由江西省公路管理局和江西省公路学会</w:t>
      </w:r>
      <w:bookmarkStart w:id="0" w:name="_GoBack"/>
      <w:bookmarkEnd w:id="0"/>
      <w:r w:rsidR="00255BA3" w:rsidRPr="004F5AAC">
        <w:rPr>
          <w:rFonts w:hint="eastAsia"/>
          <w:sz w:val="30"/>
          <w:szCs w:val="30"/>
        </w:rPr>
        <w:t>负责起草。</w:t>
      </w:r>
    </w:p>
    <w:p w:rsidR="00EE4EB5" w:rsidRPr="004F5AAC" w:rsidRDefault="0008300A" w:rsidP="00EE4EB5">
      <w:pPr>
        <w:pStyle w:val="a3"/>
        <w:numPr>
          <w:ilvl w:val="0"/>
          <w:numId w:val="1"/>
        </w:numPr>
        <w:ind w:firstLineChars="0"/>
        <w:rPr>
          <w:sz w:val="30"/>
          <w:szCs w:val="30"/>
        </w:rPr>
      </w:pPr>
      <w:r w:rsidRPr="004F5AAC">
        <w:rPr>
          <w:rFonts w:hint="eastAsia"/>
          <w:sz w:val="30"/>
          <w:szCs w:val="30"/>
        </w:rPr>
        <w:t>制定本</w:t>
      </w:r>
      <w:r w:rsidR="00C95926">
        <w:rPr>
          <w:rFonts w:hint="eastAsia"/>
          <w:sz w:val="30"/>
          <w:szCs w:val="30"/>
        </w:rPr>
        <w:t>规范</w:t>
      </w:r>
      <w:r w:rsidRPr="004F5AAC">
        <w:rPr>
          <w:rFonts w:hint="eastAsia"/>
          <w:sz w:val="30"/>
          <w:szCs w:val="30"/>
        </w:rPr>
        <w:t>的原因和必要性</w:t>
      </w:r>
    </w:p>
    <w:p w:rsidR="006D236B" w:rsidRPr="004F5AAC" w:rsidRDefault="00295F7B" w:rsidP="006D236B">
      <w:pPr>
        <w:pStyle w:val="a3"/>
        <w:ind w:firstLine="600"/>
        <w:rPr>
          <w:rFonts w:ascii="Arial" w:hAnsi="Arial" w:cs="Arial"/>
          <w:sz w:val="30"/>
          <w:szCs w:val="30"/>
        </w:rPr>
      </w:pPr>
      <w:r w:rsidRPr="004F5AAC">
        <w:rPr>
          <w:rFonts w:ascii="Arial" w:hAnsi="Arial" w:cs="Arial" w:hint="eastAsia"/>
          <w:sz w:val="30"/>
          <w:szCs w:val="30"/>
        </w:rPr>
        <w:t>近年来，江西省的公路建设得到飞速发展，其中高速公路已经突破</w:t>
      </w:r>
      <w:r w:rsidR="005F59A2">
        <w:rPr>
          <w:rFonts w:ascii="Arial" w:hAnsi="Arial" w:cs="Arial" w:hint="eastAsia"/>
          <w:sz w:val="30"/>
          <w:szCs w:val="30"/>
        </w:rPr>
        <w:t>6</w:t>
      </w:r>
      <w:r w:rsidRPr="004F5AAC">
        <w:rPr>
          <w:rFonts w:ascii="Arial" w:hAnsi="Arial" w:cs="Arial" w:hint="eastAsia"/>
          <w:sz w:val="30"/>
          <w:szCs w:val="30"/>
        </w:rPr>
        <w:t>000</w:t>
      </w:r>
      <w:r w:rsidRPr="004F5AAC">
        <w:rPr>
          <w:rFonts w:ascii="Arial" w:hAnsi="Arial" w:cs="Arial" w:hint="eastAsia"/>
          <w:sz w:val="30"/>
          <w:szCs w:val="30"/>
        </w:rPr>
        <w:t>公里，国省干线一、二级路的总量也已经超过</w:t>
      </w:r>
      <w:r w:rsidRPr="004F5AAC">
        <w:rPr>
          <w:rFonts w:ascii="Arial" w:hAnsi="Arial" w:cs="Arial" w:hint="eastAsia"/>
          <w:sz w:val="30"/>
          <w:szCs w:val="30"/>
        </w:rPr>
        <w:t>1</w:t>
      </w:r>
      <w:r w:rsidRPr="004F5AAC">
        <w:rPr>
          <w:rFonts w:ascii="Arial" w:hAnsi="Arial" w:cs="Arial" w:hint="eastAsia"/>
          <w:sz w:val="30"/>
          <w:szCs w:val="30"/>
        </w:rPr>
        <w:t>万公里，伴随而来的是全省公路网络日益繁重的维修</w:t>
      </w:r>
      <w:r w:rsidR="006D236B" w:rsidRPr="004F5AAC">
        <w:rPr>
          <w:rFonts w:ascii="Arial" w:hAnsi="Arial" w:cs="Arial" w:hint="eastAsia"/>
          <w:sz w:val="30"/>
          <w:szCs w:val="30"/>
        </w:rPr>
        <w:t>、改扩建和</w:t>
      </w:r>
      <w:r w:rsidRPr="004F5AAC">
        <w:rPr>
          <w:rFonts w:ascii="Arial" w:hAnsi="Arial" w:cs="Arial" w:hint="eastAsia"/>
          <w:sz w:val="30"/>
          <w:szCs w:val="30"/>
        </w:rPr>
        <w:t>养护任务，</w:t>
      </w:r>
      <w:r w:rsidR="006D236B" w:rsidRPr="004F5AAC">
        <w:rPr>
          <w:rFonts w:ascii="Arial" w:hAnsi="Arial" w:cs="Arial" w:hint="eastAsia"/>
          <w:sz w:val="30"/>
          <w:szCs w:val="30"/>
        </w:rPr>
        <w:t>而现阶段的公路养护技术相对公路建设技术来讲比较落后，主要体现在：维修方式比较单一，无法根据道路的损坏情况选择合理的维修方法；养护技术含量和施工效率低，无法满足大规模养护施工的需求；养护维修方法偏重于短期的经济效益。因此，选取科学的公路养护维修技术成为江西省公路养护管理部门的重要任务。江西省的道路结构主要形式为半刚性基层沥青路面，目前采用的路面维修方案主要有两种：直接加铺和翻挖重建，但这两种施工工艺均有很大的缺陷。传统的翻挖重建方案产生</w:t>
      </w:r>
      <w:r w:rsidR="006D236B" w:rsidRPr="004F5AAC">
        <w:rPr>
          <w:rFonts w:ascii="Arial" w:hAnsi="Arial" w:cs="Arial"/>
          <w:sz w:val="30"/>
          <w:szCs w:val="30"/>
        </w:rPr>
        <w:t>大量的沥青混合料废弃</w:t>
      </w:r>
      <w:r w:rsidR="006D236B" w:rsidRPr="004F5AAC">
        <w:rPr>
          <w:rFonts w:ascii="Arial" w:hAnsi="Arial" w:cs="Arial" w:hint="eastAsia"/>
          <w:sz w:val="30"/>
          <w:szCs w:val="30"/>
        </w:rPr>
        <w:t>料</w:t>
      </w:r>
      <w:r w:rsidR="006D236B" w:rsidRPr="004F5AAC">
        <w:rPr>
          <w:rFonts w:ascii="Arial" w:hAnsi="Arial" w:cs="Arial"/>
          <w:sz w:val="30"/>
          <w:szCs w:val="30"/>
        </w:rPr>
        <w:t>，</w:t>
      </w:r>
      <w:r w:rsidR="006D236B" w:rsidRPr="004F5AAC">
        <w:rPr>
          <w:rFonts w:ascii="Arial" w:hAnsi="Arial" w:cs="Arial" w:hint="eastAsia"/>
          <w:sz w:val="30"/>
          <w:szCs w:val="30"/>
        </w:rPr>
        <w:t>这不仅</w:t>
      </w:r>
      <w:r w:rsidR="006D236B" w:rsidRPr="004F5AAC">
        <w:rPr>
          <w:rFonts w:ascii="Arial" w:hAnsi="Arial" w:cs="Arial"/>
          <w:sz w:val="30"/>
          <w:szCs w:val="30"/>
        </w:rPr>
        <w:t>造成环境污染，</w:t>
      </w:r>
      <w:r w:rsidR="006D236B" w:rsidRPr="004F5AAC">
        <w:rPr>
          <w:rFonts w:ascii="Arial" w:hAnsi="Arial" w:cs="Arial" w:hint="eastAsia"/>
          <w:sz w:val="30"/>
          <w:szCs w:val="30"/>
        </w:rPr>
        <w:t>同时</w:t>
      </w:r>
      <w:r w:rsidR="006D236B" w:rsidRPr="004F5AAC">
        <w:rPr>
          <w:rFonts w:ascii="Arial" w:hAnsi="Arial" w:cs="Arial"/>
          <w:sz w:val="30"/>
          <w:szCs w:val="30"/>
        </w:rPr>
        <w:t>对于我国这种优质沥青极为匮乏国家来说是一种极大的资源浪费，而且不断的</w:t>
      </w:r>
      <w:r w:rsidR="006D236B" w:rsidRPr="004F5AAC">
        <w:rPr>
          <w:rFonts w:ascii="Arial" w:hAnsi="Arial" w:cs="Arial"/>
          <w:sz w:val="30"/>
          <w:szCs w:val="30"/>
        </w:rPr>
        <w:lastRenderedPageBreak/>
        <w:t>大量使用新石料，开山采石会导致森林植被减少，水土流失等严重的生态环境破坏</w:t>
      </w:r>
      <w:r w:rsidR="006D236B" w:rsidRPr="004F5AAC">
        <w:rPr>
          <w:rFonts w:ascii="Arial" w:hAnsi="Arial" w:cs="Arial" w:hint="eastAsia"/>
          <w:sz w:val="30"/>
          <w:szCs w:val="30"/>
        </w:rPr>
        <w:t>；直接加铺养护方法则会导致路面标高快速提升，使路面结构更加复杂，给以后的维修工作带来不便。</w:t>
      </w:r>
    </w:p>
    <w:p w:rsidR="00FE77A6" w:rsidRPr="004F5AAC" w:rsidRDefault="006D236B" w:rsidP="006D236B">
      <w:pPr>
        <w:pStyle w:val="a3"/>
        <w:ind w:firstLine="600"/>
        <w:rPr>
          <w:rFonts w:ascii="Arial" w:hAnsi="Arial" w:cs="Arial"/>
          <w:sz w:val="30"/>
          <w:szCs w:val="30"/>
        </w:rPr>
      </w:pPr>
      <w:r w:rsidRPr="004F5AAC">
        <w:rPr>
          <w:rFonts w:ascii="Arial" w:hAnsi="Arial" w:cs="Arial" w:hint="eastAsia"/>
          <w:sz w:val="30"/>
          <w:szCs w:val="30"/>
        </w:rPr>
        <w:t>正是由于这些传统维修方法存在种种弊端，使得能将旧路面材料循环再利用的路面再生技术逐步发展起来。随着公路养护事业的蓬勃发展，资源供应的日益紧张以及环境保护意识的不断增强，</w:t>
      </w:r>
      <w:r w:rsidR="00ED720D" w:rsidRPr="004F5AAC">
        <w:rPr>
          <w:rFonts w:ascii="Arial" w:hAnsi="Arial" w:cs="Arial" w:hint="eastAsia"/>
          <w:sz w:val="30"/>
          <w:szCs w:val="30"/>
        </w:rPr>
        <w:t>泡沫沥青</w:t>
      </w:r>
      <w:r w:rsidR="00ED720D" w:rsidRPr="004F5AAC">
        <w:rPr>
          <w:rFonts w:ascii="Arial" w:hAnsi="Arial" w:cs="Arial"/>
          <w:sz w:val="30"/>
          <w:szCs w:val="30"/>
        </w:rPr>
        <w:t>冷再生</w:t>
      </w:r>
      <w:r w:rsidR="00ED720D" w:rsidRPr="004F5AAC">
        <w:rPr>
          <w:rFonts w:ascii="Arial" w:hAnsi="Arial" w:cs="Arial" w:hint="eastAsia"/>
          <w:sz w:val="30"/>
          <w:szCs w:val="30"/>
        </w:rPr>
        <w:t>施工</w:t>
      </w:r>
      <w:r w:rsidRPr="004F5AAC">
        <w:rPr>
          <w:rFonts w:ascii="Arial" w:hAnsi="Arial" w:cs="Arial" w:hint="eastAsia"/>
          <w:sz w:val="30"/>
          <w:szCs w:val="30"/>
        </w:rPr>
        <w:t>技术越来越引起省内公路养护部门的重视。</w:t>
      </w:r>
      <w:r w:rsidR="00295F7B" w:rsidRPr="004F5AAC">
        <w:rPr>
          <w:rFonts w:ascii="Arial" w:hAnsi="Arial" w:cs="Arial" w:hint="eastAsia"/>
          <w:sz w:val="30"/>
          <w:szCs w:val="30"/>
        </w:rPr>
        <w:t>大力发展符合循环经济模式的沥青路面</w:t>
      </w:r>
      <w:r w:rsidR="00FE77A6" w:rsidRPr="004F5AAC">
        <w:rPr>
          <w:rFonts w:ascii="Arial" w:hAnsi="Arial" w:cs="Arial" w:hint="eastAsia"/>
          <w:sz w:val="30"/>
          <w:szCs w:val="30"/>
        </w:rPr>
        <w:t>冷</w:t>
      </w:r>
      <w:r w:rsidR="00295F7B" w:rsidRPr="004F5AAC">
        <w:rPr>
          <w:rFonts w:ascii="Arial" w:hAnsi="Arial" w:cs="Arial" w:hint="eastAsia"/>
          <w:sz w:val="30"/>
          <w:szCs w:val="30"/>
        </w:rPr>
        <w:t>再生技术，</w:t>
      </w:r>
      <w:r w:rsidRPr="004F5AAC">
        <w:rPr>
          <w:rFonts w:ascii="Arial" w:hAnsi="Arial" w:cs="Arial" w:hint="eastAsia"/>
          <w:sz w:val="30"/>
          <w:szCs w:val="30"/>
        </w:rPr>
        <w:t>可以</w:t>
      </w:r>
      <w:r w:rsidR="00295F7B" w:rsidRPr="004F5AAC">
        <w:rPr>
          <w:rFonts w:ascii="Arial" w:hAnsi="Arial" w:cs="Arial" w:hint="eastAsia"/>
          <w:sz w:val="30"/>
          <w:szCs w:val="30"/>
        </w:rPr>
        <w:t>将废旧路面材料再生循环应用于省内沥青路面</w:t>
      </w:r>
      <w:r w:rsidRPr="004F5AAC">
        <w:rPr>
          <w:rFonts w:ascii="Arial" w:hAnsi="Arial" w:cs="Arial" w:hint="eastAsia"/>
          <w:sz w:val="30"/>
          <w:szCs w:val="30"/>
        </w:rPr>
        <w:t>的</w:t>
      </w:r>
      <w:r w:rsidR="00295F7B" w:rsidRPr="004F5AAC">
        <w:rPr>
          <w:rFonts w:ascii="Arial" w:hAnsi="Arial" w:cs="Arial" w:hint="eastAsia"/>
          <w:sz w:val="30"/>
          <w:szCs w:val="30"/>
        </w:rPr>
        <w:t>维修，变废为宝</w:t>
      </w:r>
      <w:r w:rsidRPr="004F5AAC">
        <w:rPr>
          <w:rFonts w:ascii="Arial" w:hAnsi="Arial" w:cs="Arial" w:hint="eastAsia"/>
          <w:sz w:val="30"/>
          <w:szCs w:val="30"/>
        </w:rPr>
        <w:t>，从而</w:t>
      </w:r>
      <w:r w:rsidR="00295F7B" w:rsidRPr="004F5AAC">
        <w:rPr>
          <w:rFonts w:ascii="Arial" w:hAnsi="Arial" w:cs="Arial" w:hint="eastAsia"/>
          <w:sz w:val="30"/>
          <w:szCs w:val="30"/>
        </w:rPr>
        <w:t>避免废弃材料对环境的污染，减少对道路建设材料的需求，降低筑路成本，创造尽可能大的经济和社会效益</w:t>
      </w:r>
      <w:r w:rsidR="00FE77A6" w:rsidRPr="004F5AAC">
        <w:rPr>
          <w:rFonts w:ascii="Arial" w:hAnsi="Arial" w:cs="Arial" w:hint="eastAsia"/>
          <w:sz w:val="30"/>
          <w:szCs w:val="30"/>
        </w:rPr>
        <w:t>；</w:t>
      </w:r>
      <w:r w:rsidR="00295F7B" w:rsidRPr="004F5AAC">
        <w:rPr>
          <w:rFonts w:ascii="Arial" w:hAnsi="Arial" w:cs="Arial" w:hint="eastAsia"/>
          <w:sz w:val="30"/>
          <w:szCs w:val="30"/>
        </w:rPr>
        <w:t>同时也契合交通运输部提出的构建资源节约型、环境友好型公路交通行业的精神，符合加快路面材料循环再利用，节能减排和保护环境的要求。</w:t>
      </w:r>
    </w:p>
    <w:p w:rsidR="00ED720D" w:rsidRPr="00ED720D" w:rsidRDefault="00ED720D" w:rsidP="00ED720D">
      <w:pPr>
        <w:autoSpaceDE w:val="0"/>
        <w:autoSpaceDN w:val="0"/>
        <w:adjustRightInd w:val="0"/>
        <w:spacing w:line="360" w:lineRule="auto"/>
        <w:ind w:firstLineChars="200" w:firstLine="600"/>
        <w:jc w:val="left"/>
        <w:rPr>
          <w:rFonts w:ascii="Arial" w:hAnsi="Arial" w:cs="Arial"/>
          <w:sz w:val="30"/>
          <w:szCs w:val="30"/>
        </w:rPr>
      </w:pPr>
      <w:r w:rsidRPr="00ED720D">
        <w:rPr>
          <w:rFonts w:ascii="Arial" w:hAnsi="Arial" w:cs="Arial"/>
          <w:sz w:val="30"/>
          <w:szCs w:val="30"/>
        </w:rPr>
        <w:t>泡沫沥青冷再生技术</w:t>
      </w:r>
      <w:r w:rsidRPr="00ED720D">
        <w:rPr>
          <w:rFonts w:ascii="Arial" w:hAnsi="Arial" w:cs="Arial" w:hint="eastAsia"/>
          <w:sz w:val="30"/>
          <w:szCs w:val="30"/>
        </w:rPr>
        <w:t>作为沥青路面再生技术中的一种，具有</w:t>
      </w:r>
      <w:r w:rsidRPr="00ED720D">
        <w:rPr>
          <w:rFonts w:ascii="Arial" w:hAnsi="Arial" w:cs="Arial"/>
          <w:sz w:val="30"/>
          <w:szCs w:val="30"/>
        </w:rPr>
        <w:t>节能、环保、经济等优点。</w:t>
      </w:r>
      <w:r w:rsidRPr="00ED720D">
        <w:rPr>
          <w:rFonts w:ascii="Arial" w:hAnsi="Arial" w:cs="Arial" w:hint="eastAsia"/>
          <w:sz w:val="30"/>
          <w:szCs w:val="30"/>
        </w:rPr>
        <w:t>采用泡沫沥青冷再生工艺形成的下面层或柔性基层，相比半刚性基层有较强的抗温缩性能，因此不易产生开裂。通过泡沫沥青冷再生层可以有效隔断半刚性基层的反射裂缝，增强了路面的抗水损性能，从而有效延长沥青路面的使用寿命。</w:t>
      </w:r>
      <w:r w:rsidR="000606AE" w:rsidRPr="004F5AAC">
        <w:rPr>
          <w:rFonts w:hint="eastAsia"/>
          <w:sz w:val="30"/>
          <w:szCs w:val="30"/>
        </w:rPr>
        <w:t>江西省公路管理局于</w:t>
      </w:r>
      <w:r w:rsidR="000606AE" w:rsidRPr="004F5AAC">
        <w:rPr>
          <w:rFonts w:hint="eastAsia"/>
          <w:sz w:val="30"/>
          <w:szCs w:val="30"/>
        </w:rPr>
        <w:t>201</w:t>
      </w:r>
      <w:r>
        <w:rPr>
          <w:rFonts w:hint="eastAsia"/>
          <w:sz w:val="30"/>
          <w:szCs w:val="30"/>
        </w:rPr>
        <w:t>4</w:t>
      </w:r>
      <w:r w:rsidR="000606AE" w:rsidRPr="004F5AAC">
        <w:rPr>
          <w:rFonts w:hint="eastAsia"/>
          <w:sz w:val="30"/>
          <w:szCs w:val="30"/>
        </w:rPr>
        <w:t>年开始引入</w:t>
      </w:r>
      <w:r w:rsidRPr="004F5AAC">
        <w:rPr>
          <w:rFonts w:ascii="Arial" w:hAnsi="Arial" w:cs="Arial" w:hint="eastAsia"/>
          <w:sz w:val="30"/>
          <w:szCs w:val="30"/>
        </w:rPr>
        <w:t>泡沫沥青</w:t>
      </w:r>
      <w:r w:rsidRPr="004F5AAC">
        <w:rPr>
          <w:rFonts w:ascii="Arial" w:hAnsi="Arial" w:cs="Arial"/>
          <w:sz w:val="30"/>
          <w:szCs w:val="30"/>
        </w:rPr>
        <w:t>冷再生</w:t>
      </w:r>
      <w:r w:rsidRPr="004F5AAC">
        <w:rPr>
          <w:rFonts w:ascii="Arial" w:hAnsi="Arial" w:cs="Arial" w:hint="eastAsia"/>
          <w:sz w:val="30"/>
          <w:szCs w:val="30"/>
        </w:rPr>
        <w:t>施工</w:t>
      </w:r>
      <w:r w:rsidRPr="004F5AAC">
        <w:rPr>
          <w:rFonts w:ascii="Arial" w:hAnsi="Arial" w:cs="Arial"/>
          <w:sz w:val="30"/>
          <w:szCs w:val="30"/>
        </w:rPr>
        <w:t>技术</w:t>
      </w:r>
      <w:r w:rsidR="000606AE" w:rsidRPr="004F5AAC">
        <w:rPr>
          <w:rFonts w:hint="eastAsia"/>
          <w:sz w:val="30"/>
          <w:szCs w:val="30"/>
        </w:rPr>
        <w:t>应用于国省干线的大、中修，</w:t>
      </w:r>
      <w:r w:rsidR="00C300F8" w:rsidRPr="004F5AAC">
        <w:rPr>
          <w:rFonts w:hint="eastAsia"/>
          <w:sz w:val="30"/>
          <w:szCs w:val="30"/>
        </w:rPr>
        <w:t>先后在</w:t>
      </w:r>
      <w:r>
        <w:rPr>
          <w:rFonts w:hint="eastAsia"/>
          <w:sz w:val="30"/>
          <w:szCs w:val="30"/>
        </w:rPr>
        <w:t>南昌</w:t>
      </w:r>
      <w:r w:rsidR="00C300F8" w:rsidRPr="004F5AAC">
        <w:rPr>
          <w:rFonts w:hint="eastAsia"/>
          <w:sz w:val="30"/>
          <w:szCs w:val="30"/>
        </w:rPr>
        <w:t>市</w:t>
      </w:r>
      <w:r w:rsidR="000606AE" w:rsidRPr="004F5AAC">
        <w:rPr>
          <w:rFonts w:hint="eastAsia"/>
          <w:sz w:val="30"/>
          <w:szCs w:val="30"/>
        </w:rPr>
        <w:t>进行尝试性应用，于</w:t>
      </w:r>
      <w:r w:rsidR="000606AE" w:rsidRPr="004F5AAC">
        <w:rPr>
          <w:rFonts w:hint="eastAsia"/>
          <w:sz w:val="30"/>
          <w:szCs w:val="30"/>
        </w:rPr>
        <w:t>201</w:t>
      </w:r>
      <w:r>
        <w:rPr>
          <w:sz w:val="30"/>
          <w:szCs w:val="30"/>
        </w:rPr>
        <w:t>5</w:t>
      </w:r>
      <w:r w:rsidR="000606AE" w:rsidRPr="004F5AAC">
        <w:rPr>
          <w:rFonts w:hint="eastAsia"/>
          <w:sz w:val="30"/>
          <w:szCs w:val="30"/>
        </w:rPr>
        <w:t>年以后开始在</w:t>
      </w:r>
      <w:r>
        <w:rPr>
          <w:rFonts w:ascii="Arial" w:hAnsi="宋体" w:cs="Arial" w:hint="eastAsia"/>
          <w:sz w:val="30"/>
          <w:szCs w:val="30"/>
        </w:rPr>
        <w:t>南昌</w:t>
      </w:r>
      <w:r w:rsidR="005F59A2">
        <w:rPr>
          <w:rFonts w:ascii="Arial" w:hAnsi="宋体" w:cs="Arial" w:hint="eastAsia"/>
          <w:sz w:val="30"/>
          <w:szCs w:val="30"/>
        </w:rPr>
        <w:t>、</w:t>
      </w:r>
      <w:r>
        <w:rPr>
          <w:rFonts w:ascii="Arial" w:hAnsi="宋体" w:cs="Arial" w:hint="eastAsia"/>
          <w:sz w:val="30"/>
          <w:szCs w:val="30"/>
        </w:rPr>
        <w:t>吉</w:t>
      </w:r>
      <w:r>
        <w:rPr>
          <w:rFonts w:ascii="Arial" w:hAnsi="宋体" w:cs="Arial"/>
          <w:sz w:val="30"/>
          <w:szCs w:val="30"/>
        </w:rPr>
        <w:t>安</w:t>
      </w:r>
      <w:r w:rsidR="000606AE" w:rsidRPr="004F5AAC">
        <w:rPr>
          <w:rFonts w:ascii="Arial" w:hAnsi="宋体" w:cs="Arial" w:hint="eastAsia"/>
          <w:sz w:val="30"/>
          <w:szCs w:val="30"/>
        </w:rPr>
        <w:t>等地市</w:t>
      </w:r>
      <w:r w:rsidR="000606AE" w:rsidRPr="004F5AAC">
        <w:rPr>
          <w:rFonts w:hint="eastAsia"/>
          <w:sz w:val="30"/>
          <w:szCs w:val="30"/>
        </w:rPr>
        <w:t>进行大面积推广应用</w:t>
      </w:r>
      <w:r>
        <w:rPr>
          <w:rFonts w:ascii="Arial" w:hAnsi="宋体" w:cs="Arial" w:hint="eastAsia"/>
          <w:sz w:val="30"/>
          <w:szCs w:val="30"/>
        </w:rPr>
        <w:t>。</w:t>
      </w:r>
      <w:r w:rsidR="00A67839" w:rsidRPr="004F5AAC">
        <w:rPr>
          <w:rFonts w:ascii="Arial" w:hAnsi="宋体" w:cs="Arial" w:hint="eastAsia"/>
          <w:sz w:val="30"/>
          <w:szCs w:val="30"/>
        </w:rPr>
        <w:t>截至目前为止，泡沫沥青冷再生（包括泡沫沥青就地冷再生和厂</w:t>
      </w:r>
      <w:r w:rsidR="00A67839" w:rsidRPr="004F5AAC">
        <w:rPr>
          <w:rFonts w:ascii="Arial" w:hAnsi="宋体" w:cs="Arial" w:hint="eastAsia"/>
          <w:sz w:val="30"/>
          <w:szCs w:val="30"/>
        </w:rPr>
        <w:lastRenderedPageBreak/>
        <w:t>拌冷再生）工程量超过</w:t>
      </w:r>
      <w:r w:rsidR="00A67839" w:rsidRPr="004F5AAC">
        <w:rPr>
          <w:rFonts w:ascii="Arial" w:hAnsi="宋体" w:cs="Arial" w:hint="eastAsia"/>
          <w:sz w:val="30"/>
          <w:szCs w:val="30"/>
        </w:rPr>
        <w:t>100</w:t>
      </w:r>
      <w:r>
        <w:rPr>
          <w:rFonts w:ascii="Arial" w:hAnsi="宋体" w:cs="Arial" w:hint="eastAsia"/>
          <w:sz w:val="30"/>
          <w:szCs w:val="30"/>
        </w:rPr>
        <w:t>万平方米，</w:t>
      </w:r>
      <w:r w:rsidR="00C300F8" w:rsidRPr="004F5AAC">
        <w:rPr>
          <w:sz w:val="30"/>
          <w:szCs w:val="30"/>
        </w:rPr>
        <w:t>为下一步</w:t>
      </w:r>
      <w:r w:rsidR="00C300F8" w:rsidRPr="004F5AAC">
        <w:rPr>
          <w:rFonts w:hint="eastAsia"/>
          <w:sz w:val="30"/>
          <w:szCs w:val="30"/>
        </w:rPr>
        <w:t>在</w:t>
      </w:r>
      <w:r w:rsidR="00C300F8" w:rsidRPr="004F5AAC">
        <w:rPr>
          <w:sz w:val="30"/>
          <w:szCs w:val="30"/>
        </w:rPr>
        <w:t>全省</w:t>
      </w:r>
      <w:r w:rsidR="00A67839" w:rsidRPr="004F5AAC">
        <w:rPr>
          <w:rFonts w:hint="eastAsia"/>
          <w:sz w:val="30"/>
          <w:szCs w:val="30"/>
        </w:rPr>
        <w:t>范围内</w:t>
      </w:r>
      <w:r w:rsidR="00C300F8" w:rsidRPr="004F5AAC">
        <w:rPr>
          <w:rFonts w:hint="eastAsia"/>
          <w:sz w:val="30"/>
          <w:szCs w:val="30"/>
        </w:rPr>
        <w:t>更好</w:t>
      </w:r>
      <w:r w:rsidR="00A67839" w:rsidRPr="004F5AAC">
        <w:rPr>
          <w:rFonts w:hint="eastAsia"/>
          <w:sz w:val="30"/>
          <w:szCs w:val="30"/>
        </w:rPr>
        <w:t>地</w:t>
      </w:r>
      <w:r w:rsidR="00C300F8" w:rsidRPr="004F5AAC">
        <w:rPr>
          <w:sz w:val="30"/>
          <w:szCs w:val="30"/>
        </w:rPr>
        <w:t>推广</w:t>
      </w:r>
      <w:r w:rsidR="00C300F8" w:rsidRPr="004F5AAC">
        <w:rPr>
          <w:rFonts w:hint="eastAsia"/>
          <w:sz w:val="30"/>
          <w:szCs w:val="30"/>
        </w:rPr>
        <w:t>和应用</w:t>
      </w:r>
      <w:r w:rsidRPr="004F5AAC">
        <w:rPr>
          <w:rFonts w:ascii="Arial" w:hAnsi="Arial" w:cs="Arial" w:hint="eastAsia"/>
          <w:sz w:val="30"/>
          <w:szCs w:val="30"/>
        </w:rPr>
        <w:t>泡沫沥青</w:t>
      </w:r>
      <w:r w:rsidRPr="004F5AAC">
        <w:rPr>
          <w:rFonts w:ascii="Arial" w:hAnsi="Arial" w:cs="Arial"/>
          <w:sz w:val="30"/>
          <w:szCs w:val="30"/>
        </w:rPr>
        <w:t>冷再生</w:t>
      </w:r>
      <w:r w:rsidRPr="004F5AAC">
        <w:rPr>
          <w:rFonts w:ascii="Arial" w:hAnsi="Arial" w:cs="Arial" w:hint="eastAsia"/>
          <w:sz w:val="30"/>
          <w:szCs w:val="30"/>
        </w:rPr>
        <w:t>施工</w:t>
      </w:r>
      <w:r w:rsidRPr="004F5AAC">
        <w:rPr>
          <w:rFonts w:ascii="Arial" w:hAnsi="Arial" w:cs="Arial"/>
          <w:sz w:val="30"/>
          <w:szCs w:val="30"/>
        </w:rPr>
        <w:t>技术</w:t>
      </w:r>
      <w:r w:rsidR="00C300F8" w:rsidRPr="004F5AAC">
        <w:rPr>
          <w:rFonts w:hint="eastAsia"/>
          <w:sz w:val="30"/>
          <w:szCs w:val="30"/>
        </w:rPr>
        <w:t>，</w:t>
      </w:r>
      <w:r>
        <w:rPr>
          <w:sz w:val="30"/>
          <w:szCs w:val="30"/>
        </w:rPr>
        <w:t>沥青路面废旧材料</w:t>
      </w:r>
      <w:r w:rsidRPr="004F5AAC">
        <w:rPr>
          <w:rFonts w:hint="eastAsia"/>
          <w:sz w:val="30"/>
          <w:szCs w:val="30"/>
        </w:rPr>
        <w:t>循环再利用</w:t>
      </w:r>
      <w:r>
        <w:rPr>
          <w:rFonts w:hint="eastAsia"/>
          <w:sz w:val="30"/>
          <w:szCs w:val="30"/>
        </w:rPr>
        <w:t>提供</w:t>
      </w:r>
      <w:r>
        <w:rPr>
          <w:sz w:val="30"/>
          <w:szCs w:val="30"/>
        </w:rPr>
        <w:t>了有利条件</w:t>
      </w:r>
      <w:r>
        <w:rPr>
          <w:rFonts w:hint="eastAsia"/>
          <w:sz w:val="30"/>
          <w:szCs w:val="30"/>
        </w:rPr>
        <w:t>。</w:t>
      </w:r>
      <w:r w:rsidR="00A67839" w:rsidRPr="004F5AAC">
        <w:rPr>
          <w:rFonts w:hint="eastAsia"/>
          <w:sz w:val="30"/>
          <w:szCs w:val="30"/>
        </w:rPr>
        <w:t>因此在总结前期的省内施工经验的同时，</w:t>
      </w:r>
    </w:p>
    <w:p w:rsidR="00FE77A6" w:rsidRPr="00B92A38" w:rsidRDefault="00C300F8" w:rsidP="00C95926">
      <w:pPr>
        <w:rPr>
          <w:rFonts w:ascii="Arial" w:hAnsi="宋体" w:cs="Arial"/>
          <w:sz w:val="30"/>
          <w:szCs w:val="30"/>
        </w:rPr>
      </w:pPr>
      <w:r w:rsidRPr="004F5AAC">
        <w:rPr>
          <w:rFonts w:hint="eastAsia"/>
          <w:sz w:val="30"/>
          <w:szCs w:val="30"/>
        </w:rPr>
        <w:t>结合江西省</w:t>
      </w:r>
      <w:r w:rsidRPr="00C95926">
        <w:rPr>
          <w:rFonts w:ascii="Arial" w:hAnsi="宋体" w:cs="Arial" w:hint="eastAsia"/>
          <w:sz w:val="30"/>
          <w:szCs w:val="30"/>
        </w:rPr>
        <w:t>公路养护管理实际情况</w:t>
      </w:r>
      <w:r w:rsidR="00E73F62" w:rsidRPr="00C95926">
        <w:rPr>
          <w:rFonts w:ascii="Arial" w:hAnsi="宋体" w:cs="Arial" w:hint="eastAsia"/>
          <w:sz w:val="30"/>
          <w:szCs w:val="30"/>
        </w:rPr>
        <w:t>，特</w:t>
      </w:r>
      <w:r w:rsidRPr="00C95926">
        <w:rPr>
          <w:rFonts w:ascii="Arial" w:hAnsi="宋体" w:cs="Arial" w:hint="eastAsia"/>
          <w:sz w:val="30"/>
          <w:szCs w:val="30"/>
        </w:rPr>
        <w:t>制订</w:t>
      </w:r>
      <w:r w:rsidR="00C95926" w:rsidRPr="00C95926">
        <w:rPr>
          <w:rFonts w:ascii="Arial" w:hAnsi="宋体" w:cs="Arial"/>
          <w:sz w:val="30"/>
          <w:szCs w:val="30"/>
        </w:rPr>
        <w:t>《</w:t>
      </w:r>
      <w:r w:rsidR="00C95926" w:rsidRPr="00C95926">
        <w:rPr>
          <w:rFonts w:ascii="Arial" w:hAnsi="宋体" w:cs="Arial" w:hint="eastAsia"/>
          <w:sz w:val="30"/>
          <w:szCs w:val="30"/>
        </w:rPr>
        <w:t>江西</w:t>
      </w:r>
      <w:r w:rsidR="00C95926" w:rsidRPr="00C95926">
        <w:rPr>
          <w:rFonts w:ascii="Arial" w:hAnsi="宋体" w:cs="Arial"/>
          <w:sz w:val="30"/>
          <w:szCs w:val="30"/>
        </w:rPr>
        <w:t>省</w:t>
      </w:r>
      <w:r w:rsidR="00720D22">
        <w:rPr>
          <w:rFonts w:ascii="Arial" w:hAnsi="宋体" w:cs="Arial" w:hint="eastAsia"/>
          <w:sz w:val="30"/>
          <w:szCs w:val="30"/>
        </w:rPr>
        <w:t>公路</w:t>
      </w:r>
      <w:r w:rsidR="00C95926" w:rsidRPr="00C95926">
        <w:rPr>
          <w:rFonts w:ascii="Arial" w:hAnsi="宋体" w:cs="Arial" w:hint="eastAsia"/>
          <w:sz w:val="30"/>
          <w:szCs w:val="30"/>
        </w:rPr>
        <w:t>沥青</w:t>
      </w:r>
      <w:r w:rsidR="00C95926" w:rsidRPr="00C95926">
        <w:rPr>
          <w:rFonts w:ascii="Arial" w:hAnsi="宋体" w:cs="Arial"/>
          <w:sz w:val="30"/>
          <w:szCs w:val="30"/>
        </w:rPr>
        <w:t>路面</w:t>
      </w:r>
      <w:r w:rsidR="00C95926" w:rsidRPr="00C95926">
        <w:rPr>
          <w:rFonts w:ascii="Arial" w:hAnsi="宋体" w:cs="Arial" w:hint="eastAsia"/>
          <w:sz w:val="30"/>
          <w:szCs w:val="30"/>
        </w:rPr>
        <w:t>泡沫沥青</w:t>
      </w:r>
      <w:r w:rsidR="00C95926" w:rsidRPr="00C95926">
        <w:rPr>
          <w:rFonts w:ascii="Arial" w:hAnsi="宋体" w:cs="Arial"/>
          <w:sz w:val="30"/>
          <w:szCs w:val="30"/>
        </w:rPr>
        <w:t>冷再生</w:t>
      </w:r>
      <w:r w:rsidR="00C95926" w:rsidRPr="00C95926">
        <w:rPr>
          <w:rFonts w:ascii="Arial" w:hAnsi="宋体" w:cs="Arial" w:hint="eastAsia"/>
          <w:sz w:val="30"/>
          <w:szCs w:val="30"/>
        </w:rPr>
        <w:t>施工</w:t>
      </w:r>
      <w:r w:rsidR="00C95926" w:rsidRPr="00C95926">
        <w:rPr>
          <w:rFonts w:ascii="Arial" w:hAnsi="宋体" w:cs="Arial"/>
          <w:sz w:val="30"/>
          <w:szCs w:val="30"/>
        </w:rPr>
        <w:t>技术规范》</w:t>
      </w:r>
      <w:r w:rsidR="00C95926">
        <w:rPr>
          <w:rFonts w:ascii="Arial" w:hAnsi="宋体" w:cs="Arial" w:hint="eastAsia"/>
          <w:sz w:val="30"/>
          <w:szCs w:val="30"/>
        </w:rPr>
        <w:t>,</w:t>
      </w:r>
      <w:r w:rsidR="00A67839" w:rsidRPr="00C95926">
        <w:rPr>
          <w:rFonts w:hint="eastAsia"/>
          <w:sz w:val="30"/>
          <w:szCs w:val="30"/>
        </w:rPr>
        <w:t>为</w:t>
      </w:r>
      <w:r w:rsidRPr="00C95926">
        <w:rPr>
          <w:sz w:val="30"/>
          <w:szCs w:val="30"/>
        </w:rPr>
        <w:t>旧沥青路面冷再生的施工</w:t>
      </w:r>
      <w:r w:rsidR="00A67839" w:rsidRPr="00C95926">
        <w:rPr>
          <w:rFonts w:hint="eastAsia"/>
          <w:sz w:val="30"/>
          <w:szCs w:val="30"/>
        </w:rPr>
        <w:t>提供可靠的依据</w:t>
      </w:r>
      <w:r w:rsidRPr="00C95926">
        <w:rPr>
          <w:sz w:val="30"/>
          <w:szCs w:val="30"/>
        </w:rPr>
        <w:t>。</w:t>
      </w:r>
    </w:p>
    <w:p w:rsidR="0008300A" w:rsidRPr="004F5AAC" w:rsidRDefault="0008300A" w:rsidP="00EE4EB5">
      <w:pPr>
        <w:pStyle w:val="a3"/>
        <w:numPr>
          <w:ilvl w:val="0"/>
          <w:numId w:val="1"/>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遵循的原则和依据</w:t>
      </w:r>
    </w:p>
    <w:p w:rsidR="00EE4EB5" w:rsidRPr="004F5AAC" w:rsidRDefault="00C95926" w:rsidP="00EE4EB5">
      <w:pPr>
        <w:pStyle w:val="a3"/>
        <w:ind w:firstLine="600"/>
        <w:rPr>
          <w:sz w:val="30"/>
          <w:szCs w:val="30"/>
        </w:rPr>
      </w:pPr>
      <w:r>
        <w:rPr>
          <w:rFonts w:hint="eastAsia"/>
          <w:sz w:val="30"/>
          <w:szCs w:val="30"/>
        </w:rPr>
        <w:t>规范</w:t>
      </w:r>
      <w:r w:rsidR="00FC3238" w:rsidRPr="004F5AAC">
        <w:rPr>
          <w:rFonts w:hint="eastAsia"/>
          <w:sz w:val="30"/>
          <w:szCs w:val="30"/>
        </w:rPr>
        <w:t>遵循推进沥青路面冷再生技术的应用需求，</w:t>
      </w:r>
      <w:r w:rsidR="007D248E" w:rsidRPr="004F5AAC">
        <w:rPr>
          <w:rFonts w:hint="eastAsia"/>
          <w:sz w:val="30"/>
          <w:szCs w:val="30"/>
        </w:rPr>
        <w:t>旨在通过施工技术</w:t>
      </w:r>
      <w:r>
        <w:rPr>
          <w:rFonts w:hint="eastAsia"/>
          <w:sz w:val="30"/>
          <w:szCs w:val="30"/>
        </w:rPr>
        <w:t>规范</w:t>
      </w:r>
      <w:r w:rsidR="007D248E" w:rsidRPr="004F5AAC">
        <w:rPr>
          <w:rFonts w:hint="eastAsia"/>
          <w:sz w:val="30"/>
          <w:szCs w:val="30"/>
        </w:rPr>
        <w:t>的制定，提升</w:t>
      </w:r>
      <w:r w:rsidR="00ED720D" w:rsidRPr="00C95926">
        <w:rPr>
          <w:rFonts w:ascii="Arial" w:hAnsi="宋体" w:cs="Arial" w:hint="eastAsia"/>
          <w:sz w:val="30"/>
          <w:szCs w:val="30"/>
        </w:rPr>
        <w:t>泡沫沥青</w:t>
      </w:r>
      <w:r w:rsidR="007D248E" w:rsidRPr="004F5AAC">
        <w:rPr>
          <w:rFonts w:hint="eastAsia"/>
          <w:sz w:val="30"/>
          <w:szCs w:val="30"/>
        </w:rPr>
        <w:t>冷再生工程实施质量，规范施工工艺流程，进而促进冷再生技术的应用水平。</w:t>
      </w:r>
    </w:p>
    <w:p w:rsidR="007D248E" w:rsidRPr="004F5AAC" w:rsidRDefault="007D248E" w:rsidP="00EE4EB5">
      <w:pPr>
        <w:pStyle w:val="a3"/>
        <w:ind w:firstLine="60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建立在</w:t>
      </w:r>
      <w:r w:rsidR="00ED720D" w:rsidRPr="00C95926">
        <w:rPr>
          <w:rFonts w:ascii="Arial" w:hAnsi="宋体" w:cs="Arial" w:hint="eastAsia"/>
          <w:sz w:val="30"/>
          <w:szCs w:val="30"/>
        </w:rPr>
        <w:t>泡沫沥青</w:t>
      </w:r>
      <w:r w:rsidRPr="004F5AAC">
        <w:rPr>
          <w:rFonts w:hint="eastAsia"/>
          <w:sz w:val="30"/>
          <w:szCs w:val="30"/>
        </w:rPr>
        <w:t>冷再生施工技术应用理论研究和实践经验积累的基础上，以提升施工质量和管理为主线，提出规范</w:t>
      </w:r>
      <w:r w:rsidR="00ED720D" w:rsidRPr="00C95926">
        <w:rPr>
          <w:rFonts w:ascii="Arial" w:hAnsi="宋体" w:cs="Arial" w:hint="eastAsia"/>
          <w:sz w:val="30"/>
          <w:szCs w:val="30"/>
        </w:rPr>
        <w:t>泡沫沥青</w:t>
      </w:r>
      <w:r w:rsidRPr="004F5AAC">
        <w:rPr>
          <w:rFonts w:hint="eastAsia"/>
          <w:sz w:val="30"/>
          <w:szCs w:val="30"/>
        </w:rPr>
        <w:t>冷再生施工技术的具体要求，在不断的完善和修改过程中，展开了</w:t>
      </w:r>
      <w:r w:rsidR="00C95926">
        <w:rPr>
          <w:rFonts w:hint="eastAsia"/>
          <w:sz w:val="30"/>
          <w:szCs w:val="30"/>
        </w:rPr>
        <w:t>规范</w:t>
      </w:r>
      <w:r w:rsidR="00E16B98" w:rsidRPr="004F5AAC">
        <w:rPr>
          <w:rFonts w:hint="eastAsia"/>
          <w:sz w:val="30"/>
          <w:szCs w:val="30"/>
        </w:rPr>
        <w:t>的实证分析，吸取本省工程实践应用经验，验证和完善了</w:t>
      </w:r>
      <w:r w:rsidR="00C95926">
        <w:rPr>
          <w:rFonts w:hint="eastAsia"/>
          <w:sz w:val="30"/>
          <w:szCs w:val="30"/>
        </w:rPr>
        <w:t>规范</w:t>
      </w:r>
      <w:r w:rsidR="00E16B98" w:rsidRPr="004F5AAC">
        <w:rPr>
          <w:rFonts w:hint="eastAsia"/>
          <w:sz w:val="30"/>
          <w:szCs w:val="30"/>
        </w:rPr>
        <w:t>的科学性、普适性和可操作性。本</w:t>
      </w:r>
      <w:r w:rsidR="00C95926">
        <w:rPr>
          <w:rFonts w:hint="eastAsia"/>
          <w:sz w:val="30"/>
          <w:szCs w:val="30"/>
        </w:rPr>
        <w:t>规范</w:t>
      </w:r>
      <w:r w:rsidR="00E16B98" w:rsidRPr="004F5AAC">
        <w:rPr>
          <w:rFonts w:hint="eastAsia"/>
          <w:sz w:val="30"/>
          <w:szCs w:val="30"/>
        </w:rPr>
        <w:t>的编制是</w:t>
      </w:r>
      <w:r w:rsidR="00ED720D" w:rsidRPr="00C95926">
        <w:rPr>
          <w:rFonts w:ascii="Arial" w:hAnsi="宋体" w:cs="Arial" w:hint="eastAsia"/>
          <w:sz w:val="30"/>
          <w:szCs w:val="30"/>
        </w:rPr>
        <w:t>泡沫沥青</w:t>
      </w:r>
      <w:r w:rsidR="00E16B98" w:rsidRPr="004F5AAC">
        <w:rPr>
          <w:rFonts w:hint="eastAsia"/>
          <w:sz w:val="30"/>
          <w:szCs w:val="30"/>
        </w:rPr>
        <w:t>冷再生施工技术理论研究和实践经验相结合的成果。</w:t>
      </w:r>
    </w:p>
    <w:p w:rsidR="0008300A" w:rsidRPr="004F5AAC" w:rsidRDefault="0008300A" w:rsidP="00EE4EB5">
      <w:pPr>
        <w:pStyle w:val="a3"/>
        <w:numPr>
          <w:ilvl w:val="0"/>
          <w:numId w:val="1"/>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与现行法律、法规和相关标准的关系</w:t>
      </w:r>
    </w:p>
    <w:p w:rsidR="00EE4EB5" w:rsidRPr="004F5AAC" w:rsidRDefault="007D1199" w:rsidP="00EE4EB5">
      <w:pPr>
        <w:pStyle w:val="a3"/>
        <w:ind w:firstLine="60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与现行法律、法规和相关性标准是协调一致</w:t>
      </w:r>
      <w:r w:rsidR="00A80E67" w:rsidRPr="004F5AAC">
        <w:rPr>
          <w:rFonts w:hint="eastAsia"/>
          <w:sz w:val="30"/>
          <w:szCs w:val="30"/>
        </w:rPr>
        <w:t>，</w:t>
      </w:r>
      <w:r w:rsidRPr="004F5AAC">
        <w:rPr>
          <w:rFonts w:hint="eastAsia"/>
          <w:sz w:val="30"/>
          <w:szCs w:val="30"/>
        </w:rPr>
        <w:t>没有冲突的：</w:t>
      </w:r>
    </w:p>
    <w:p w:rsidR="007D1199" w:rsidRPr="004F5AAC" w:rsidRDefault="008A4179" w:rsidP="008A4179">
      <w:pPr>
        <w:pStyle w:val="a3"/>
        <w:numPr>
          <w:ilvl w:val="0"/>
          <w:numId w:val="2"/>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内容部分参照了《公路沥青路面再生技术规范》</w:t>
      </w:r>
      <w:r w:rsidR="00015BF5" w:rsidRPr="004F5AAC">
        <w:rPr>
          <w:rFonts w:hint="eastAsia"/>
          <w:sz w:val="30"/>
          <w:szCs w:val="30"/>
        </w:rPr>
        <w:t xml:space="preserve"> </w:t>
      </w:r>
      <w:r w:rsidRPr="004F5AAC">
        <w:rPr>
          <w:rFonts w:hint="eastAsia"/>
          <w:sz w:val="30"/>
          <w:szCs w:val="30"/>
        </w:rPr>
        <w:t>（</w:t>
      </w:r>
      <w:r w:rsidRPr="004F5AAC">
        <w:rPr>
          <w:rFonts w:hint="eastAsia"/>
          <w:sz w:val="30"/>
          <w:szCs w:val="30"/>
        </w:rPr>
        <w:t>JTG F41-2008</w:t>
      </w:r>
      <w:r w:rsidRPr="004F5AAC">
        <w:rPr>
          <w:rFonts w:hint="eastAsia"/>
          <w:sz w:val="30"/>
          <w:szCs w:val="30"/>
        </w:rPr>
        <w:t>）</w:t>
      </w:r>
      <w:r w:rsidR="00015BF5" w:rsidRPr="004F5AAC">
        <w:rPr>
          <w:rFonts w:hint="eastAsia"/>
          <w:sz w:val="30"/>
          <w:szCs w:val="30"/>
        </w:rPr>
        <w:t>、</w:t>
      </w:r>
      <w:r w:rsidR="00015BF5" w:rsidRPr="004F5AAC">
        <w:rPr>
          <w:rFonts w:hint="eastAsia"/>
          <w:sz w:val="30"/>
          <w:szCs w:val="30"/>
        </w:rPr>
        <w:t xml:space="preserve"> </w:t>
      </w:r>
      <w:r w:rsidRPr="004F5AAC">
        <w:rPr>
          <w:rFonts w:hint="eastAsia"/>
          <w:sz w:val="30"/>
          <w:szCs w:val="30"/>
        </w:rPr>
        <w:t>《公路沥青路面施工技术规范》（</w:t>
      </w:r>
      <w:r w:rsidRPr="004F5AAC">
        <w:rPr>
          <w:rFonts w:hint="eastAsia"/>
          <w:sz w:val="30"/>
          <w:szCs w:val="30"/>
        </w:rPr>
        <w:t xml:space="preserve">JTG </w:t>
      </w:r>
      <w:r w:rsidRPr="004F5AAC">
        <w:rPr>
          <w:rFonts w:hint="eastAsia"/>
          <w:sz w:val="30"/>
          <w:szCs w:val="30"/>
        </w:rPr>
        <w:lastRenderedPageBreak/>
        <w:t>F40-2004</w:t>
      </w:r>
      <w:r w:rsidRPr="004F5AAC">
        <w:rPr>
          <w:rFonts w:hint="eastAsia"/>
          <w:sz w:val="30"/>
          <w:szCs w:val="30"/>
        </w:rPr>
        <w:t>）等</w:t>
      </w:r>
      <w:r w:rsidR="00A80E67" w:rsidRPr="004F5AAC">
        <w:rPr>
          <w:rFonts w:hint="eastAsia"/>
          <w:sz w:val="30"/>
          <w:szCs w:val="30"/>
        </w:rPr>
        <w:t>国家行业</w:t>
      </w:r>
      <w:r w:rsidRPr="004F5AAC">
        <w:rPr>
          <w:rFonts w:hint="eastAsia"/>
          <w:sz w:val="30"/>
          <w:szCs w:val="30"/>
        </w:rPr>
        <w:t>标准。</w:t>
      </w:r>
    </w:p>
    <w:p w:rsidR="008A4179" w:rsidRPr="004F5AAC" w:rsidRDefault="008A4179" w:rsidP="008A4179">
      <w:pPr>
        <w:pStyle w:val="a3"/>
        <w:numPr>
          <w:ilvl w:val="0"/>
          <w:numId w:val="2"/>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严格遵守相关法律、法规的要求。</w:t>
      </w:r>
    </w:p>
    <w:p w:rsidR="0008300A" w:rsidRPr="004F5AAC" w:rsidRDefault="0008300A" w:rsidP="00EE4EB5">
      <w:pPr>
        <w:pStyle w:val="a3"/>
        <w:numPr>
          <w:ilvl w:val="0"/>
          <w:numId w:val="1"/>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的编制过程</w:t>
      </w:r>
    </w:p>
    <w:p w:rsidR="00EE4EB5" w:rsidRPr="004F5AAC" w:rsidRDefault="005C00CA" w:rsidP="005C00CA">
      <w:pPr>
        <w:pStyle w:val="a3"/>
        <w:ind w:firstLine="60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在起草过程中进行了多次调研，投入了大力的人力物力，参与</w:t>
      </w:r>
      <w:r w:rsidR="00C95926">
        <w:rPr>
          <w:rFonts w:hint="eastAsia"/>
          <w:sz w:val="30"/>
          <w:szCs w:val="30"/>
        </w:rPr>
        <w:t>规范</w:t>
      </w:r>
      <w:r w:rsidRPr="004F5AAC">
        <w:rPr>
          <w:rFonts w:hint="eastAsia"/>
          <w:sz w:val="30"/>
          <w:szCs w:val="30"/>
        </w:rPr>
        <w:t>讨论的主要</w:t>
      </w:r>
      <w:r w:rsidR="00C95926">
        <w:rPr>
          <w:rFonts w:hint="eastAsia"/>
          <w:sz w:val="30"/>
          <w:szCs w:val="30"/>
        </w:rPr>
        <w:t>来</w:t>
      </w:r>
      <w:r w:rsidRPr="004F5AAC">
        <w:rPr>
          <w:rFonts w:hint="eastAsia"/>
          <w:sz w:val="30"/>
          <w:szCs w:val="30"/>
        </w:rPr>
        <w:t>自公路局系统参与过</w:t>
      </w:r>
      <w:r w:rsidR="00ED720D" w:rsidRPr="00C95926">
        <w:rPr>
          <w:rFonts w:ascii="Arial" w:hAnsi="宋体" w:cs="Arial" w:hint="eastAsia"/>
          <w:sz w:val="30"/>
          <w:szCs w:val="30"/>
        </w:rPr>
        <w:t>泡沫沥青</w:t>
      </w:r>
      <w:r w:rsidRPr="004F5AAC">
        <w:rPr>
          <w:rFonts w:hint="eastAsia"/>
          <w:sz w:val="30"/>
          <w:szCs w:val="30"/>
        </w:rPr>
        <w:t>冷再生施工的一线施工人员、管理人员、技术人员等，通过对</w:t>
      </w:r>
      <w:r w:rsidR="00C95926">
        <w:rPr>
          <w:rFonts w:hint="eastAsia"/>
          <w:sz w:val="30"/>
          <w:szCs w:val="30"/>
        </w:rPr>
        <w:t>规范</w:t>
      </w:r>
      <w:r w:rsidRPr="004F5AAC">
        <w:rPr>
          <w:rFonts w:hint="eastAsia"/>
          <w:sz w:val="30"/>
          <w:szCs w:val="30"/>
        </w:rPr>
        <w:t>的内容进行多次的修改和完善，形成了目前的标准文本。主要编制过程主要包括以下几个阶段：</w:t>
      </w:r>
    </w:p>
    <w:p w:rsidR="005C00CA" w:rsidRPr="004F5AAC" w:rsidRDefault="005C00CA" w:rsidP="005C00CA">
      <w:pPr>
        <w:pStyle w:val="a3"/>
        <w:numPr>
          <w:ilvl w:val="0"/>
          <w:numId w:val="3"/>
        </w:numPr>
        <w:ind w:firstLineChars="0"/>
        <w:rPr>
          <w:sz w:val="30"/>
          <w:szCs w:val="30"/>
        </w:rPr>
      </w:pPr>
      <w:r w:rsidRPr="004F5AAC">
        <w:rPr>
          <w:rFonts w:hint="eastAsia"/>
          <w:sz w:val="30"/>
          <w:szCs w:val="30"/>
        </w:rPr>
        <w:t>成立</w:t>
      </w:r>
      <w:r w:rsidR="002A7B92" w:rsidRPr="004F5AAC">
        <w:rPr>
          <w:rFonts w:hint="eastAsia"/>
          <w:sz w:val="30"/>
          <w:szCs w:val="30"/>
        </w:rPr>
        <w:t>编写</w:t>
      </w:r>
      <w:r w:rsidRPr="004F5AAC">
        <w:rPr>
          <w:rFonts w:hint="eastAsia"/>
          <w:sz w:val="30"/>
          <w:szCs w:val="30"/>
        </w:rPr>
        <w:t>小组</w:t>
      </w:r>
    </w:p>
    <w:p w:rsidR="005C00CA" w:rsidRPr="004F5AAC" w:rsidRDefault="005C00CA" w:rsidP="005C00CA">
      <w:pPr>
        <w:ind w:left="480"/>
        <w:rPr>
          <w:sz w:val="30"/>
          <w:szCs w:val="30"/>
        </w:rPr>
      </w:pPr>
      <w:r w:rsidRPr="004F5AAC">
        <w:rPr>
          <w:rFonts w:hint="eastAsia"/>
          <w:sz w:val="30"/>
          <w:szCs w:val="30"/>
        </w:rPr>
        <w:t>2015</w:t>
      </w:r>
      <w:r w:rsidRPr="004F5AAC">
        <w:rPr>
          <w:rFonts w:hint="eastAsia"/>
          <w:sz w:val="30"/>
          <w:szCs w:val="30"/>
        </w:rPr>
        <w:t>年</w:t>
      </w:r>
      <w:r w:rsidR="00421318" w:rsidRPr="004F5AAC">
        <w:rPr>
          <w:rFonts w:hint="eastAsia"/>
          <w:sz w:val="30"/>
          <w:szCs w:val="30"/>
        </w:rPr>
        <w:t>9</w:t>
      </w:r>
      <w:r w:rsidRPr="004F5AAC">
        <w:rPr>
          <w:rFonts w:hint="eastAsia"/>
          <w:sz w:val="30"/>
          <w:szCs w:val="30"/>
        </w:rPr>
        <w:t>月份成立了</w:t>
      </w:r>
      <w:r w:rsidR="00C95926">
        <w:rPr>
          <w:rFonts w:hint="eastAsia"/>
          <w:sz w:val="30"/>
          <w:szCs w:val="30"/>
        </w:rPr>
        <w:t>规范</w:t>
      </w:r>
      <w:r w:rsidRPr="004F5AAC">
        <w:rPr>
          <w:rFonts w:hint="eastAsia"/>
          <w:sz w:val="30"/>
          <w:szCs w:val="30"/>
        </w:rPr>
        <w:t>编写小组，</w:t>
      </w:r>
      <w:r w:rsidR="00F0557F" w:rsidRPr="004F5AAC">
        <w:rPr>
          <w:rFonts w:hint="eastAsia"/>
          <w:sz w:val="30"/>
          <w:szCs w:val="30"/>
        </w:rPr>
        <w:t>主要职责是：</w:t>
      </w:r>
    </w:p>
    <w:p w:rsidR="00F0557F" w:rsidRPr="004F5AAC" w:rsidRDefault="00F0557F" w:rsidP="00F0557F">
      <w:pPr>
        <w:pStyle w:val="a3"/>
        <w:numPr>
          <w:ilvl w:val="0"/>
          <w:numId w:val="4"/>
        </w:numPr>
        <w:tabs>
          <w:tab w:val="left" w:pos="993"/>
        </w:tabs>
        <w:ind w:firstLineChars="0"/>
        <w:rPr>
          <w:sz w:val="30"/>
          <w:szCs w:val="30"/>
        </w:rPr>
      </w:pPr>
      <w:r w:rsidRPr="004F5AAC">
        <w:rPr>
          <w:rFonts w:hint="eastAsia"/>
          <w:sz w:val="30"/>
          <w:szCs w:val="30"/>
        </w:rPr>
        <w:t>编制制定编写计划</w:t>
      </w:r>
      <w:r w:rsidR="002A7B92" w:rsidRPr="004F5AAC">
        <w:rPr>
          <w:rFonts w:hint="eastAsia"/>
          <w:sz w:val="30"/>
          <w:szCs w:val="30"/>
        </w:rPr>
        <w:t>，包括时间进度和人员安排</w:t>
      </w:r>
    </w:p>
    <w:p w:rsidR="00F0557F" w:rsidRPr="004F5AAC" w:rsidRDefault="00F0557F" w:rsidP="00F0557F">
      <w:pPr>
        <w:pStyle w:val="a3"/>
        <w:numPr>
          <w:ilvl w:val="0"/>
          <w:numId w:val="4"/>
        </w:numPr>
        <w:tabs>
          <w:tab w:val="left" w:pos="993"/>
        </w:tabs>
        <w:ind w:firstLineChars="0"/>
        <w:rPr>
          <w:sz w:val="30"/>
          <w:szCs w:val="30"/>
        </w:rPr>
      </w:pPr>
      <w:r w:rsidRPr="004F5AAC">
        <w:rPr>
          <w:rFonts w:hint="eastAsia"/>
          <w:sz w:val="30"/>
          <w:szCs w:val="30"/>
        </w:rPr>
        <w:t>确定标准的原则和依据</w:t>
      </w:r>
    </w:p>
    <w:p w:rsidR="00F0557F" w:rsidRPr="004F5AAC" w:rsidRDefault="00F0557F" w:rsidP="00F0557F">
      <w:pPr>
        <w:pStyle w:val="a3"/>
        <w:numPr>
          <w:ilvl w:val="0"/>
          <w:numId w:val="4"/>
        </w:numPr>
        <w:tabs>
          <w:tab w:val="left" w:pos="993"/>
        </w:tabs>
        <w:ind w:firstLineChars="0"/>
        <w:rPr>
          <w:sz w:val="30"/>
          <w:szCs w:val="30"/>
        </w:rPr>
      </w:pPr>
      <w:r w:rsidRPr="004F5AAC">
        <w:rPr>
          <w:rFonts w:hint="eastAsia"/>
          <w:sz w:val="30"/>
          <w:szCs w:val="30"/>
        </w:rPr>
        <w:t>开展江西省内冷再生施工工艺和质量现状调研</w:t>
      </w:r>
    </w:p>
    <w:p w:rsidR="00F0557F" w:rsidRPr="00ED720D" w:rsidRDefault="00F0557F" w:rsidP="00ED720D">
      <w:pPr>
        <w:pStyle w:val="a3"/>
        <w:numPr>
          <w:ilvl w:val="0"/>
          <w:numId w:val="4"/>
        </w:numPr>
        <w:tabs>
          <w:tab w:val="left" w:pos="993"/>
        </w:tabs>
        <w:ind w:firstLineChars="0"/>
        <w:rPr>
          <w:sz w:val="30"/>
          <w:szCs w:val="30"/>
        </w:rPr>
      </w:pPr>
      <w:r w:rsidRPr="004F5AAC">
        <w:rPr>
          <w:rFonts w:hint="eastAsia"/>
          <w:sz w:val="30"/>
          <w:szCs w:val="30"/>
        </w:rPr>
        <w:t>编制</w:t>
      </w:r>
      <w:r w:rsidR="00C95926" w:rsidRPr="00ED720D">
        <w:rPr>
          <w:sz w:val="30"/>
          <w:szCs w:val="30"/>
        </w:rPr>
        <w:t>《</w:t>
      </w:r>
      <w:r w:rsidR="00C95926" w:rsidRPr="00ED720D">
        <w:rPr>
          <w:rFonts w:hint="eastAsia"/>
          <w:sz w:val="30"/>
          <w:szCs w:val="30"/>
        </w:rPr>
        <w:t>江西</w:t>
      </w:r>
      <w:r w:rsidR="00C95926" w:rsidRPr="00ED720D">
        <w:rPr>
          <w:sz w:val="30"/>
          <w:szCs w:val="30"/>
        </w:rPr>
        <w:t>省</w:t>
      </w:r>
      <w:r w:rsidR="00720D22">
        <w:rPr>
          <w:rFonts w:hint="eastAsia"/>
          <w:sz w:val="30"/>
          <w:szCs w:val="30"/>
        </w:rPr>
        <w:t>公路</w:t>
      </w:r>
      <w:r w:rsidR="00C95926" w:rsidRPr="00ED720D">
        <w:rPr>
          <w:rFonts w:hint="eastAsia"/>
          <w:sz w:val="30"/>
          <w:szCs w:val="30"/>
        </w:rPr>
        <w:t>沥青</w:t>
      </w:r>
      <w:r w:rsidR="00C95926" w:rsidRPr="00ED720D">
        <w:rPr>
          <w:sz w:val="30"/>
          <w:szCs w:val="30"/>
        </w:rPr>
        <w:t>路面</w:t>
      </w:r>
      <w:r w:rsidR="00C95926" w:rsidRPr="00ED720D">
        <w:rPr>
          <w:rFonts w:hint="eastAsia"/>
          <w:sz w:val="30"/>
          <w:szCs w:val="30"/>
        </w:rPr>
        <w:t>泡沫沥青</w:t>
      </w:r>
      <w:r w:rsidR="00C95926" w:rsidRPr="00ED720D">
        <w:rPr>
          <w:sz w:val="30"/>
          <w:szCs w:val="30"/>
        </w:rPr>
        <w:t>冷再生</w:t>
      </w:r>
      <w:r w:rsidR="00C95926" w:rsidRPr="00ED720D">
        <w:rPr>
          <w:rFonts w:hint="eastAsia"/>
          <w:sz w:val="30"/>
          <w:szCs w:val="30"/>
        </w:rPr>
        <w:t>施工</w:t>
      </w:r>
      <w:r w:rsidR="00C95926" w:rsidRPr="00ED720D">
        <w:rPr>
          <w:sz w:val="30"/>
          <w:szCs w:val="30"/>
        </w:rPr>
        <w:t>技术规范》</w:t>
      </w:r>
      <w:r w:rsidRPr="00ED720D">
        <w:rPr>
          <w:rFonts w:hint="eastAsia"/>
          <w:sz w:val="30"/>
          <w:szCs w:val="30"/>
        </w:rPr>
        <w:t>征求意见稿</w:t>
      </w:r>
    </w:p>
    <w:p w:rsidR="00F0557F" w:rsidRPr="004F5AAC" w:rsidRDefault="00F0557F" w:rsidP="002A7B92">
      <w:pPr>
        <w:pStyle w:val="a3"/>
        <w:numPr>
          <w:ilvl w:val="0"/>
          <w:numId w:val="4"/>
        </w:numPr>
        <w:tabs>
          <w:tab w:val="left" w:pos="993"/>
        </w:tabs>
        <w:ind w:left="993" w:firstLineChars="0" w:hanging="513"/>
        <w:rPr>
          <w:sz w:val="30"/>
          <w:szCs w:val="30"/>
        </w:rPr>
      </w:pPr>
      <w:r w:rsidRPr="004F5AAC">
        <w:rPr>
          <w:rFonts w:hint="eastAsia"/>
          <w:sz w:val="30"/>
          <w:szCs w:val="30"/>
        </w:rPr>
        <w:t>征求有参与</w:t>
      </w:r>
      <w:r w:rsidR="00ED720D" w:rsidRPr="00C95926">
        <w:rPr>
          <w:rFonts w:ascii="Arial" w:hAnsi="宋体" w:cs="Arial" w:hint="eastAsia"/>
          <w:sz w:val="30"/>
          <w:szCs w:val="30"/>
        </w:rPr>
        <w:t>泡沫沥青</w:t>
      </w:r>
      <w:r w:rsidRPr="004F5AAC">
        <w:rPr>
          <w:rFonts w:hint="eastAsia"/>
          <w:sz w:val="30"/>
          <w:szCs w:val="30"/>
        </w:rPr>
        <w:t>冷再生施工的建设、施工、监理和设计等单位</w:t>
      </w:r>
      <w:r w:rsidR="002A7B92" w:rsidRPr="004F5AAC">
        <w:rPr>
          <w:rFonts w:hint="eastAsia"/>
          <w:sz w:val="30"/>
          <w:szCs w:val="30"/>
        </w:rPr>
        <w:t>意见，并研究处理这些意见</w:t>
      </w:r>
    </w:p>
    <w:p w:rsidR="002A7B92" w:rsidRPr="004F5AAC" w:rsidRDefault="002A7B92" w:rsidP="002A7B92">
      <w:pPr>
        <w:pStyle w:val="a3"/>
        <w:numPr>
          <w:ilvl w:val="0"/>
          <w:numId w:val="4"/>
        </w:numPr>
        <w:tabs>
          <w:tab w:val="left" w:pos="993"/>
        </w:tabs>
        <w:ind w:left="993" w:firstLineChars="0" w:hanging="513"/>
        <w:rPr>
          <w:sz w:val="30"/>
          <w:szCs w:val="30"/>
        </w:rPr>
      </w:pPr>
      <w:r w:rsidRPr="004F5AAC">
        <w:rPr>
          <w:rFonts w:hint="eastAsia"/>
          <w:sz w:val="30"/>
          <w:szCs w:val="30"/>
        </w:rPr>
        <w:t>编制送审稿，并负责送审稿的修改、完善和报批</w:t>
      </w:r>
    </w:p>
    <w:p w:rsidR="002A7B92" w:rsidRPr="004F5AAC" w:rsidRDefault="002A7B92" w:rsidP="002A7B92">
      <w:pPr>
        <w:pStyle w:val="a3"/>
        <w:numPr>
          <w:ilvl w:val="0"/>
          <w:numId w:val="3"/>
        </w:numPr>
        <w:ind w:firstLineChars="0"/>
        <w:rPr>
          <w:sz w:val="30"/>
          <w:szCs w:val="30"/>
        </w:rPr>
      </w:pPr>
      <w:r w:rsidRPr="004F5AAC">
        <w:rPr>
          <w:rFonts w:hint="eastAsia"/>
          <w:sz w:val="30"/>
          <w:szCs w:val="30"/>
        </w:rPr>
        <w:t>确立标准框架</w:t>
      </w:r>
    </w:p>
    <w:p w:rsidR="002A7B92" w:rsidRPr="004F5AAC" w:rsidRDefault="002A7B92" w:rsidP="002A7B92">
      <w:pPr>
        <w:tabs>
          <w:tab w:val="left" w:pos="993"/>
        </w:tabs>
        <w:ind w:leftChars="229" w:left="481" w:firstLineChars="200" w:firstLine="600"/>
        <w:rPr>
          <w:sz w:val="30"/>
          <w:szCs w:val="30"/>
        </w:rPr>
      </w:pPr>
      <w:r w:rsidRPr="004F5AAC">
        <w:rPr>
          <w:rFonts w:hint="eastAsia"/>
          <w:sz w:val="30"/>
          <w:szCs w:val="30"/>
        </w:rPr>
        <w:t>2015</w:t>
      </w:r>
      <w:r w:rsidRPr="004F5AAC">
        <w:rPr>
          <w:rFonts w:hint="eastAsia"/>
          <w:sz w:val="30"/>
          <w:szCs w:val="30"/>
        </w:rPr>
        <w:t>年</w:t>
      </w:r>
      <w:r w:rsidR="00421318" w:rsidRPr="004F5AAC">
        <w:rPr>
          <w:rFonts w:hint="eastAsia"/>
          <w:sz w:val="30"/>
          <w:szCs w:val="30"/>
        </w:rPr>
        <w:t>10</w:t>
      </w:r>
      <w:r w:rsidRPr="004F5AAC">
        <w:rPr>
          <w:rFonts w:hint="eastAsia"/>
          <w:sz w:val="30"/>
          <w:szCs w:val="30"/>
        </w:rPr>
        <w:t>月中旬至</w:t>
      </w:r>
      <w:r w:rsidRPr="004F5AAC">
        <w:rPr>
          <w:rFonts w:hint="eastAsia"/>
          <w:sz w:val="30"/>
          <w:szCs w:val="30"/>
        </w:rPr>
        <w:t>201</w:t>
      </w:r>
      <w:r w:rsidR="00421318" w:rsidRPr="004F5AAC">
        <w:rPr>
          <w:rFonts w:hint="eastAsia"/>
          <w:sz w:val="30"/>
          <w:szCs w:val="30"/>
        </w:rPr>
        <w:t>5</w:t>
      </w:r>
      <w:r w:rsidRPr="004F5AAC">
        <w:rPr>
          <w:rFonts w:hint="eastAsia"/>
          <w:sz w:val="30"/>
          <w:szCs w:val="30"/>
        </w:rPr>
        <w:t>年</w:t>
      </w:r>
      <w:r w:rsidR="00421318" w:rsidRPr="004F5AAC">
        <w:rPr>
          <w:rFonts w:hint="eastAsia"/>
          <w:sz w:val="30"/>
          <w:szCs w:val="30"/>
        </w:rPr>
        <w:t>11</w:t>
      </w:r>
      <w:r w:rsidRPr="004F5AAC">
        <w:rPr>
          <w:rFonts w:hint="eastAsia"/>
          <w:sz w:val="30"/>
          <w:szCs w:val="30"/>
        </w:rPr>
        <w:t>月，编写小组分头对全省</w:t>
      </w:r>
      <w:r w:rsidR="00ED720D" w:rsidRPr="00C95926">
        <w:rPr>
          <w:rFonts w:ascii="Arial" w:hAnsi="宋体" w:cs="Arial" w:hint="eastAsia"/>
          <w:sz w:val="30"/>
          <w:szCs w:val="30"/>
        </w:rPr>
        <w:t>沥青</w:t>
      </w:r>
      <w:r w:rsidR="00ED720D" w:rsidRPr="00C95926">
        <w:rPr>
          <w:rFonts w:ascii="Arial" w:hAnsi="宋体" w:cs="Arial"/>
          <w:sz w:val="30"/>
          <w:szCs w:val="30"/>
        </w:rPr>
        <w:t>路面</w:t>
      </w:r>
      <w:r w:rsidR="00ED720D" w:rsidRPr="00C95926">
        <w:rPr>
          <w:rFonts w:ascii="Arial" w:hAnsi="宋体" w:cs="Arial" w:hint="eastAsia"/>
          <w:sz w:val="30"/>
          <w:szCs w:val="30"/>
        </w:rPr>
        <w:t>泡沫沥青</w:t>
      </w:r>
      <w:r w:rsidRPr="004F5AAC">
        <w:rPr>
          <w:rFonts w:hint="eastAsia"/>
          <w:sz w:val="30"/>
          <w:szCs w:val="30"/>
        </w:rPr>
        <w:t>冷再生的施工工艺现状和实际应用效果展开了调查，进一步明确标准定位、应用对象和适用范围。</w:t>
      </w:r>
      <w:r w:rsidRPr="004F5AAC">
        <w:rPr>
          <w:rFonts w:hint="eastAsia"/>
          <w:sz w:val="30"/>
          <w:szCs w:val="30"/>
        </w:rPr>
        <w:lastRenderedPageBreak/>
        <w:t>就</w:t>
      </w:r>
      <w:r w:rsidR="00ED720D" w:rsidRPr="00C95926">
        <w:rPr>
          <w:rFonts w:ascii="Arial" w:hAnsi="宋体" w:cs="Arial" w:hint="eastAsia"/>
          <w:sz w:val="30"/>
          <w:szCs w:val="30"/>
        </w:rPr>
        <w:t>泡沫沥青</w:t>
      </w:r>
      <w:r w:rsidRPr="004F5AAC">
        <w:rPr>
          <w:rFonts w:hint="eastAsia"/>
          <w:sz w:val="30"/>
          <w:szCs w:val="30"/>
        </w:rPr>
        <w:t>冷再生施工技术的术语界定，材料要求、施工工艺和施工质量管理</w:t>
      </w:r>
      <w:r w:rsidR="00F073F9" w:rsidRPr="004F5AAC">
        <w:rPr>
          <w:rFonts w:hint="eastAsia"/>
          <w:sz w:val="30"/>
          <w:szCs w:val="30"/>
        </w:rPr>
        <w:t>等方面，请教了</w:t>
      </w:r>
      <w:r w:rsidR="00ED720D" w:rsidRPr="00C95926">
        <w:rPr>
          <w:rFonts w:ascii="Arial" w:hAnsi="宋体" w:cs="Arial" w:hint="eastAsia"/>
          <w:sz w:val="30"/>
          <w:szCs w:val="30"/>
        </w:rPr>
        <w:t>泡沫沥青</w:t>
      </w:r>
      <w:r w:rsidR="00F073F9" w:rsidRPr="004F5AAC">
        <w:rPr>
          <w:rFonts w:hint="eastAsia"/>
          <w:sz w:val="30"/>
          <w:szCs w:val="30"/>
        </w:rPr>
        <w:t>冷再生项目的设计单位、技术负责人以及一线工作的施工人员，他们以已完成的</w:t>
      </w:r>
      <w:r w:rsidR="00ED720D" w:rsidRPr="00C95926">
        <w:rPr>
          <w:rFonts w:ascii="Arial" w:hAnsi="宋体" w:cs="Arial" w:hint="eastAsia"/>
          <w:sz w:val="30"/>
          <w:szCs w:val="30"/>
        </w:rPr>
        <w:t>泡沫沥青</w:t>
      </w:r>
      <w:r w:rsidR="00F073F9" w:rsidRPr="004F5AAC">
        <w:rPr>
          <w:rFonts w:hint="eastAsia"/>
          <w:sz w:val="30"/>
          <w:szCs w:val="30"/>
        </w:rPr>
        <w:t>冷再生项目实施过程中积累的经验，为本</w:t>
      </w:r>
      <w:r w:rsidR="00C95926">
        <w:rPr>
          <w:rFonts w:hint="eastAsia"/>
          <w:sz w:val="30"/>
          <w:szCs w:val="30"/>
        </w:rPr>
        <w:t>规范</w:t>
      </w:r>
      <w:r w:rsidR="00F073F9" w:rsidRPr="004F5AAC">
        <w:rPr>
          <w:rFonts w:hint="eastAsia"/>
          <w:sz w:val="30"/>
          <w:szCs w:val="30"/>
        </w:rPr>
        <w:t>的起草提供了丰富的施工案例和第一手实践资料；</w:t>
      </w:r>
      <w:r w:rsidR="00C95926">
        <w:rPr>
          <w:rFonts w:hint="eastAsia"/>
          <w:sz w:val="30"/>
          <w:szCs w:val="30"/>
        </w:rPr>
        <w:t>规范</w:t>
      </w:r>
      <w:r w:rsidR="00F073F9" w:rsidRPr="004F5AAC">
        <w:rPr>
          <w:rFonts w:hint="eastAsia"/>
          <w:sz w:val="30"/>
          <w:szCs w:val="30"/>
        </w:rPr>
        <w:t>编写小组还查阅了国家和各地方相关标准资料。通过参照交通运输部颁布实施的《公路沥青路面再生技术规范》，总结我省</w:t>
      </w:r>
      <w:r w:rsidR="00ED720D" w:rsidRPr="00C95926">
        <w:rPr>
          <w:rFonts w:ascii="Arial" w:hAnsi="宋体" w:cs="Arial" w:hint="eastAsia"/>
          <w:sz w:val="30"/>
          <w:szCs w:val="30"/>
        </w:rPr>
        <w:t>泡沫沥青</w:t>
      </w:r>
      <w:r w:rsidR="00F073F9" w:rsidRPr="004F5AAC">
        <w:rPr>
          <w:rFonts w:hint="eastAsia"/>
          <w:sz w:val="30"/>
          <w:szCs w:val="30"/>
        </w:rPr>
        <w:t>冷再生施工实际应用经验，对调研情况和收集的资料进行汇总分析，确立了本</w:t>
      </w:r>
      <w:r w:rsidR="00C95926">
        <w:rPr>
          <w:rFonts w:hint="eastAsia"/>
          <w:sz w:val="30"/>
          <w:szCs w:val="30"/>
        </w:rPr>
        <w:t>规范</w:t>
      </w:r>
      <w:r w:rsidR="00F073F9" w:rsidRPr="004F5AAC">
        <w:rPr>
          <w:rFonts w:hint="eastAsia"/>
          <w:sz w:val="30"/>
          <w:szCs w:val="30"/>
        </w:rPr>
        <w:t>的基本架构</w:t>
      </w:r>
    </w:p>
    <w:p w:rsidR="00F073F9" w:rsidRPr="004F5AAC" w:rsidRDefault="00F073F9" w:rsidP="00F073F9">
      <w:pPr>
        <w:pStyle w:val="a3"/>
        <w:numPr>
          <w:ilvl w:val="0"/>
          <w:numId w:val="3"/>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征求意见稿和送审稿的形成</w:t>
      </w:r>
    </w:p>
    <w:p w:rsidR="00F073F9" w:rsidRPr="004F5AAC" w:rsidRDefault="00F073F9" w:rsidP="002A7B92">
      <w:pPr>
        <w:tabs>
          <w:tab w:val="left" w:pos="993"/>
        </w:tabs>
        <w:ind w:leftChars="229" w:left="481" w:firstLineChars="200" w:firstLine="600"/>
        <w:rPr>
          <w:sz w:val="30"/>
          <w:szCs w:val="30"/>
        </w:rPr>
      </w:pPr>
      <w:r w:rsidRPr="004F5AAC">
        <w:rPr>
          <w:rFonts w:hint="eastAsia"/>
          <w:sz w:val="30"/>
          <w:szCs w:val="30"/>
        </w:rPr>
        <w:t>201</w:t>
      </w:r>
      <w:r w:rsidR="00421318" w:rsidRPr="004F5AAC">
        <w:rPr>
          <w:rFonts w:hint="eastAsia"/>
          <w:sz w:val="30"/>
          <w:szCs w:val="30"/>
        </w:rPr>
        <w:t>5</w:t>
      </w:r>
      <w:r w:rsidRPr="004F5AAC">
        <w:rPr>
          <w:rFonts w:hint="eastAsia"/>
          <w:sz w:val="30"/>
          <w:szCs w:val="30"/>
        </w:rPr>
        <w:t>年</w:t>
      </w:r>
      <w:r w:rsidR="00421318" w:rsidRPr="004F5AAC">
        <w:rPr>
          <w:rFonts w:hint="eastAsia"/>
          <w:sz w:val="30"/>
          <w:szCs w:val="30"/>
        </w:rPr>
        <w:t>12</w:t>
      </w:r>
      <w:r w:rsidRPr="004F5AAC">
        <w:rPr>
          <w:rFonts w:hint="eastAsia"/>
          <w:sz w:val="30"/>
          <w:szCs w:val="30"/>
        </w:rPr>
        <w:t>月，在验证</w:t>
      </w:r>
      <w:r w:rsidR="00421318" w:rsidRPr="004F5AAC">
        <w:rPr>
          <w:rFonts w:hint="eastAsia"/>
          <w:sz w:val="30"/>
          <w:szCs w:val="30"/>
        </w:rPr>
        <w:t>调查和进一步汇总分析收集到的资料的基础上，</w:t>
      </w:r>
      <w:r w:rsidR="00C95926">
        <w:rPr>
          <w:rFonts w:hint="eastAsia"/>
          <w:sz w:val="30"/>
          <w:szCs w:val="30"/>
        </w:rPr>
        <w:t>规范</w:t>
      </w:r>
      <w:r w:rsidR="00421318" w:rsidRPr="004F5AAC">
        <w:rPr>
          <w:rFonts w:hint="eastAsia"/>
          <w:sz w:val="30"/>
          <w:szCs w:val="30"/>
        </w:rPr>
        <w:t>编写小组起草了本</w:t>
      </w:r>
      <w:r w:rsidR="00C95926">
        <w:rPr>
          <w:rFonts w:hint="eastAsia"/>
          <w:sz w:val="30"/>
          <w:szCs w:val="30"/>
        </w:rPr>
        <w:t>规范</w:t>
      </w:r>
      <w:r w:rsidR="00421318" w:rsidRPr="004F5AAC">
        <w:rPr>
          <w:rFonts w:hint="eastAsia"/>
          <w:sz w:val="30"/>
          <w:szCs w:val="30"/>
        </w:rPr>
        <w:t>初稿。并于</w:t>
      </w:r>
      <w:r w:rsidR="00421318" w:rsidRPr="004F5AAC">
        <w:rPr>
          <w:rFonts w:hint="eastAsia"/>
          <w:sz w:val="30"/>
          <w:szCs w:val="30"/>
        </w:rPr>
        <w:t>2016</w:t>
      </w:r>
      <w:r w:rsidR="00421318" w:rsidRPr="004F5AAC">
        <w:rPr>
          <w:rFonts w:hint="eastAsia"/>
          <w:sz w:val="30"/>
          <w:szCs w:val="30"/>
        </w:rPr>
        <w:t>年</w:t>
      </w:r>
      <w:r w:rsidR="00421318" w:rsidRPr="004F5AAC">
        <w:rPr>
          <w:rFonts w:hint="eastAsia"/>
          <w:sz w:val="30"/>
          <w:szCs w:val="30"/>
        </w:rPr>
        <w:t>1</w:t>
      </w:r>
      <w:r w:rsidR="00421318" w:rsidRPr="004F5AAC">
        <w:rPr>
          <w:rFonts w:hint="eastAsia"/>
          <w:sz w:val="30"/>
          <w:szCs w:val="30"/>
        </w:rPr>
        <w:t>月将</w:t>
      </w:r>
      <w:r w:rsidR="00C95926">
        <w:rPr>
          <w:rFonts w:hint="eastAsia"/>
          <w:sz w:val="30"/>
          <w:szCs w:val="30"/>
        </w:rPr>
        <w:t>规范</w:t>
      </w:r>
      <w:r w:rsidR="00C329BF" w:rsidRPr="004F5AAC">
        <w:rPr>
          <w:rFonts w:hint="eastAsia"/>
          <w:sz w:val="30"/>
          <w:szCs w:val="30"/>
        </w:rPr>
        <w:t>的初</w:t>
      </w:r>
      <w:r w:rsidR="00421318" w:rsidRPr="004F5AAC">
        <w:rPr>
          <w:rFonts w:hint="eastAsia"/>
          <w:sz w:val="30"/>
          <w:szCs w:val="30"/>
        </w:rPr>
        <w:t>稿发到相关的</w:t>
      </w:r>
      <w:r w:rsidR="00ED720D" w:rsidRPr="00C95926">
        <w:rPr>
          <w:rFonts w:ascii="Arial" w:hAnsi="宋体" w:cs="Arial" w:hint="eastAsia"/>
          <w:sz w:val="30"/>
          <w:szCs w:val="30"/>
        </w:rPr>
        <w:t>泡沫沥青</w:t>
      </w:r>
      <w:r w:rsidR="00421318" w:rsidRPr="004F5AAC">
        <w:rPr>
          <w:rFonts w:hint="eastAsia"/>
          <w:sz w:val="30"/>
          <w:szCs w:val="30"/>
        </w:rPr>
        <w:t>冷再生项目建设和施工等单位，</w:t>
      </w:r>
      <w:r w:rsidR="00C329BF" w:rsidRPr="004F5AAC">
        <w:rPr>
          <w:rFonts w:hint="eastAsia"/>
          <w:sz w:val="30"/>
          <w:szCs w:val="30"/>
        </w:rPr>
        <w:t>征求有参与</w:t>
      </w:r>
      <w:r w:rsidR="00ED720D" w:rsidRPr="00C95926">
        <w:rPr>
          <w:rFonts w:ascii="Arial" w:hAnsi="宋体" w:cs="Arial" w:hint="eastAsia"/>
          <w:sz w:val="30"/>
          <w:szCs w:val="30"/>
        </w:rPr>
        <w:t>泡沫沥青</w:t>
      </w:r>
      <w:r w:rsidR="00C329BF" w:rsidRPr="004F5AAC">
        <w:rPr>
          <w:rFonts w:hint="eastAsia"/>
          <w:sz w:val="30"/>
          <w:szCs w:val="30"/>
        </w:rPr>
        <w:t>冷再生施工的建设、施工、监理和设计等单位意见，以及</w:t>
      </w:r>
      <w:r w:rsidR="00421318" w:rsidRPr="004F5AAC">
        <w:rPr>
          <w:rFonts w:hint="eastAsia"/>
          <w:sz w:val="30"/>
          <w:szCs w:val="30"/>
        </w:rPr>
        <w:t>征询业内专家和学者的意见和建议，</w:t>
      </w:r>
      <w:r w:rsidR="00C329BF" w:rsidRPr="004F5AAC">
        <w:rPr>
          <w:rFonts w:hint="eastAsia"/>
          <w:sz w:val="30"/>
          <w:szCs w:val="30"/>
        </w:rPr>
        <w:t>同时</w:t>
      </w:r>
      <w:r w:rsidR="00421318" w:rsidRPr="004F5AAC">
        <w:rPr>
          <w:rFonts w:hint="eastAsia"/>
          <w:sz w:val="30"/>
          <w:szCs w:val="30"/>
        </w:rPr>
        <w:t>召开编写小组成员会议，认真讨论收集的意见和建议，对</w:t>
      </w:r>
      <w:r w:rsidR="00C95926">
        <w:rPr>
          <w:rFonts w:hint="eastAsia"/>
          <w:sz w:val="30"/>
          <w:szCs w:val="30"/>
        </w:rPr>
        <w:t>规范</w:t>
      </w:r>
      <w:r w:rsidR="00421318" w:rsidRPr="004F5AAC">
        <w:rPr>
          <w:rFonts w:hint="eastAsia"/>
          <w:sz w:val="30"/>
          <w:szCs w:val="30"/>
        </w:rPr>
        <w:t>初稿进行认真修改与完</w:t>
      </w:r>
      <w:r w:rsidR="00421318" w:rsidRPr="004F5AAC">
        <w:rPr>
          <w:rFonts w:hint="eastAsia"/>
          <w:color w:val="000000" w:themeColor="text1"/>
          <w:sz w:val="30"/>
          <w:szCs w:val="30"/>
        </w:rPr>
        <w:t>善，形成标准送审稿，并于</w:t>
      </w:r>
      <w:r w:rsidR="00421318" w:rsidRPr="004F5AAC">
        <w:rPr>
          <w:rFonts w:hint="eastAsia"/>
          <w:color w:val="000000" w:themeColor="text1"/>
          <w:sz w:val="30"/>
          <w:szCs w:val="30"/>
        </w:rPr>
        <w:t>2016</w:t>
      </w:r>
      <w:r w:rsidR="00421318" w:rsidRPr="004F5AAC">
        <w:rPr>
          <w:rFonts w:hint="eastAsia"/>
          <w:color w:val="000000" w:themeColor="text1"/>
          <w:sz w:val="30"/>
          <w:szCs w:val="30"/>
        </w:rPr>
        <w:t>年</w:t>
      </w:r>
      <w:r w:rsidR="00421318" w:rsidRPr="004F5AAC">
        <w:rPr>
          <w:rFonts w:hint="eastAsia"/>
          <w:color w:val="000000" w:themeColor="text1"/>
          <w:sz w:val="30"/>
          <w:szCs w:val="30"/>
        </w:rPr>
        <w:t>3</w:t>
      </w:r>
      <w:r w:rsidR="00421318" w:rsidRPr="004F5AAC">
        <w:rPr>
          <w:rFonts w:hint="eastAsia"/>
          <w:color w:val="000000" w:themeColor="text1"/>
          <w:sz w:val="30"/>
          <w:szCs w:val="30"/>
        </w:rPr>
        <w:t>月</w:t>
      </w:r>
      <w:r w:rsidR="00C329BF" w:rsidRPr="004F5AAC">
        <w:rPr>
          <w:rFonts w:hint="eastAsia"/>
          <w:color w:val="000000" w:themeColor="text1"/>
          <w:sz w:val="30"/>
          <w:szCs w:val="30"/>
        </w:rPr>
        <w:t>上报江西省公路管理局，经行业主管部门认可，由省交通运输厅向省质监局提交了本</w:t>
      </w:r>
      <w:r w:rsidR="00C95926">
        <w:rPr>
          <w:rFonts w:hint="eastAsia"/>
          <w:color w:val="000000" w:themeColor="text1"/>
          <w:sz w:val="30"/>
          <w:szCs w:val="30"/>
        </w:rPr>
        <w:t>规范</w:t>
      </w:r>
      <w:r w:rsidR="00C329BF" w:rsidRPr="004F5AAC">
        <w:rPr>
          <w:rFonts w:hint="eastAsia"/>
          <w:color w:val="000000" w:themeColor="text1"/>
          <w:sz w:val="30"/>
          <w:szCs w:val="30"/>
        </w:rPr>
        <w:t>送审稿。</w:t>
      </w:r>
    </w:p>
    <w:p w:rsidR="0008300A" w:rsidRPr="004F5AAC" w:rsidRDefault="0008300A" w:rsidP="00EE4EB5">
      <w:pPr>
        <w:pStyle w:val="a3"/>
        <w:numPr>
          <w:ilvl w:val="0"/>
          <w:numId w:val="1"/>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的主要内容</w:t>
      </w:r>
    </w:p>
    <w:p w:rsidR="00EE4EB5" w:rsidRPr="004F5AAC" w:rsidRDefault="00C329BF" w:rsidP="00EE4EB5">
      <w:pPr>
        <w:pStyle w:val="a3"/>
        <w:ind w:firstLine="60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以指导</w:t>
      </w:r>
      <w:r w:rsidR="00ED720D" w:rsidRPr="00C95926">
        <w:rPr>
          <w:rFonts w:ascii="Arial" w:hAnsi="宋体" w:cs="Arial" w:hint="eastAsia"/>
          <w:sz w:val="30"/>
          <w:szCs w:val="30"/>
        </w:rPr>
        <w:t>沥青</w:t>
      </w:r>
      <w:r w:rsidR="00ED720D" w:rsidRPr="00C95926">
        <w:rPr>
          <w:rFonts w:ascii="Arial" w:hAnsi="宋体" w:cs="Arial"/>
          <w:sz w:val="30"/>
          <w:szCs w:val="30"/>
        </w:rPr>
        <w:t>路面</w:t>
      </w:r>
      <w:r w:rsidR="00ED720D" w:rsidRPr="00C95926">
        <w:rPr>
          <w:rFonts w:ascii="Arial" w:hAnsi="宋体" w:cs="Arial" w:hint="eastAsia"/>
          <w:sz w:val="30"/>
          <w:szCs w:val="30"/>
        </w:rPr>
        <w:t>泡沫沥青</w:t>
      </w:r>
      <w:r w:rsidRPr="004F5AAC">
        <w:rPr>
          <w:rFonts w:hint="eastAsia"/>
          <w:sz w:val="30"/>
          <w:szCs w:val="30"/>
        </w:rPr>
        <w:t>冷再生</w:t>
      </w:r>
      <w:r w:rsidR="00C971FC" w:rsidRPr="004F5AAC">
        <w:rPr>
          <w:rFonts w:hint="eastAsia"/>
          <w:sz w:val="30"/>
          <w:szCs w:val="30"/>
        </w:rPr>
        <w:t>施工和质量控制为出发点，对</w:t>
      </w:r>
      <w:r w:rsidR="00ED720D" w:rsidRPr="00C95926">
        <w:rPr>
          <w:rFonts w:ascii="Arial" w:hAnsi="宋体" w:cs="Arial" w:hint="eastAsia"/>
          <w:sz w:val="30"/>
          <w:szCs w:val="30"/>
        </w:rPr>
        <w:t>沥青</w:t>
      </w:r>
      <w:r w:rsidR="00ED720D" w:rsidRPr="00C95926">
        <w:rPr>
          <w:rFonts w:ascii="Arial" w:hAnsi="宋体" w:cs="Arial"/>
          <w:sz w:val="30"/>
          <w:szCs w:val="30"/>
        </w:rPr>
        <w:t>路面</w:t>
      </w:r>
      <w:r w:rsidR="00ED720D" w:rsidRPr="00C95926">
        <w:rPr>
          <w:rFonts w:ascii="Arial" w:hAnsi="宋体" w:cs="Arial" w:hint="eastAsia"/>
          <w:sz w:val="30"/>
          <w:szCs w:val="30"/>
        </w:rPr>
        <w:t>泡沫沥青</w:t>
      </w:r>
      <w:r w:rsidR="00C971FC" w:rsidRPr="004F5AAC">
        <w:rPr>
          <w:rFonts w:hint="eastAsia"/>
          <w:sz w:val="30"/>
          <w:szCs w:val="30"/>
        </w:rPr>
        <w:t>冷再生涉及的材料要求、施工工艺</w:t>
      </w:r>
      <w:r w:rsidR="00C971FC" w:rsidRPr="004F5AAC">
        <w:rPr>
          <w:rFonts w:hint="eastAsia"/>
          <w:sz w:val="30"/>
          <w:szCs w:val="30"/>
        </w:rPr>
        <w:lastRenderedPageBreak/>
        <w:t>流程（包括施工准备</w:t>
      </w:r>
      <w:r w:rsidR="00631F00" w:rsidRPr="004F5AAC">
        <w:rPr>
          <w:rFonts w:hint="eastAsia"/>
          <w:sz w:val="30"/>
          <w:szCs w:val="30"/>
        </w:rPr>
        <w:t>、试验段施工、冷再生机铣刨和拌和、冷再生碾压成型</w:t>
      </w:r>
      <w:r w:rsidR="00C971FC" w:rsidRPr="004F5AAC">
        <w:rPr>
          <w:rFonts w:hint="eastAsia"/>
          <w:sz w:val="30"/>
          <w:szCs w:val="30"/>
        </w:rPr>
        <w:t>）</w:t>
      </w:r>
      <w:r w:rsidR="00631F00" w:rsidRPr="004F5AAC">
        <w:rPr>
          <w:rFonts w:hint="eastAsia"/>
          <w:sz w:val="30"/>
          <w:szCs w:val="30"/>
        </w:rPr>
        <w:t>和施工质量管理（检测项目、质量标准、检测频率和方法）都做出具体的要求，附录</w:t>
      </w:r>
      <w:r w:rsidR="008122C3" w:rsidRPr="004F5AAC">
        <w:rPr>
          <w:rFonts w:hint="eastAsia"/>
          <w:sz w:val="30"/>
          <w:szCs w:val="30"/>
        </w:rPr>
        <w:t>附上了</w:t>
      </w:r>
      <w:r w:rsidR="00631F00" w:rsidRPr="004F5AAC">
        <w:rPr>
          <w:rFonts w:hint="eastAsia"/>
          <w:sz w:val="30"/>
          <w:szCs w:val="30"/>
        </w:rPr>
        <w:t>冷再生配合比设计</w:t>
      </w:r>
      <w:r w:rsidR="008122C3" w:rsidRPr="004F5AAC">
        <w:rPr>
          <w:rFonts w:hint="eastAsia"/>
          <w:sz w:val="30"/>
          <w:szCs w:val="30"/>
        </w:rPr>
        <w:t>方法说明。</w:t>
      </w:r>
    </w:p>
    <w:p w:rsidR="0008300A" w:rsidRPr="004F5AAC" w:rsidRDefault="0008300A" w:rsidP="00EE4EB5">
      <w:pPr>
        <w:pStyle w:val="a3"/>
        <w:numPr>
          <w:ilvl w:val="0"/>
          <w:numId w:val="1"/>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预期效果</w:t>
      </w:r>
    </w:p>
    <w:p w:rsidR="0008300A" w:rsidRPr="004F5AAC" w:rsidRDefault="00307838" w:rsidP="00307838">
      <w:pPr>
        <w:ind w:firstLineChars="177" w:firstLine="531"/>
        <w:rPr>
          <w:rFonts w:ascii="Arial" w:hAnsi="Arial" w:cs="Arial"/>
          <w:sz w:val="30"/>
          <w:szCs w:val="30"/>
        </w:rPr>
      </w:pPr>
      <w:r w:rsidRPr="004F5AAC">
        <w:rPr>
          <w:rFonts w:ascii="Arial" w:hAnsi="Arial" w:cs="Arial" w:hint="eastAsia"/>
          <w:sz w:val="30"/>
          <w:szCs w:val="30"/>
        </w:rPr>
        <w:t>绿色发展已经成为“十三五”和我们国家今后经济社会发展的基本理念，《中国交通运输节能环保“十三五”规划》就是以“绿色发展”理念为背景，提倡</w:t>
      </w:r>
      <w:r w:rsidRPr="004F5AAC">
        <w:rPr>
          <w:rFonts w:ascii="Arial" w:hAnsi="Arial" w:cs="Arial"/>
          <w:sz w:val="30"/>
          <w:szCs w:val="30"/>
        </w:rPr>
        <w:t>深化节能降碳制度创新与技术应用</w:t>
      </w:r>
      <w:r w:rsidRPr="004F5AAC">
        <w:rPr>
          <w:rFonts w:ascii="Arial" w:hAnsi="Arial" w:cs="Arial" w:hint="eastAsia"/>
          <w:sz w:val="30"/>
          <w:szCs w:val="30"/>
        </w:rPr>
        <w:t>；交通运输部于</w:t>
      </w:r>
      <w:r w:rsidRPr="004F5AAC">
        <w:rPr>
          <w:rFonts w:ascii="Arial" w:hAnsi="Arial" w:cs="Arial" w:hint="eastAsia"/>
          <w:sz w:val="30"/>
          <w:szCs w:val="30"/>
        </w:rPr>
        <w:t>2016</w:t>
      </w:r>
      <w:r w:rsidRPr="004F5AAC">
        <w:rPr>
          <w:rFonts w:ascii="Arial" w:hAnsi="Arial" w:cs="Arial" w:hint="eastAsia"/>
          <w:sz w:val="30"/>
          <w:szCs w:val="30"/>
        </w:rPr>
        <w:t>年印发的《关于实施绿色公路建设的指导意见》，也明确了绿色公路的发展思路和建设目标。因此将</w:t>
      </w:r>
      <w:r w:rsidR="00ED720D" w:rsidRPr="00C95926">
        <w:rPr>
          <w:rFonts w:ascii="Arial" w:hAnsi="宋体" w:cs="Arial" w:hint="eastAsia"/>
          <w:sz w:val="30"/>
          <w:szCs w:val="30"/>
        </w:rPr>
        <w:t>沥青</w:t>
      </w:r>
      <w:r w:rsidR="00ED720D" w:rsidRPr="00C95926">
        <w:rPr>
          <w:rFonts w:ascii="Arial" w:hAnsi="宋体" w:cs="Arial"/>
          <w:sz w:val="30"/>
          <w:szCs w:val="30"/>
        </w:rPr>
        <w:t>路面</w:t>
      </w:r>
      <w:r w:rsidR="00ED720D" w:rsidRPr="00C95926">
        <w:rPr>
          <w:rFonts w:ascii="Arial" w:hAnsi="宋体" w:cs="Arial" w:hint="eastAsia"/>
          <w:sz w:val="30"/>
          <w:szCs w:val="30"/>
        </w:rPr>
        <w:t>泡沫沥青</w:t>
      </w:r>
      <w:r w:rsidRPr="004F5AAC">
        <w:rPr>
          <w:rFonts w:ascii="Arial" w:hAnsi="Arial" w:cs="Arial" w:hint="eastAsia"/>
          <w:sz w:val="30"/>
          <w:szCs w:val="30"/>
        </w:rPr>
        <w:t>冷再生技术应用于公路建设和养护工程中，是促进公路养护的绿色循环、低碳发展，推动交通产业转型、实现交通可持续发展和建设生态文明的重要举措，也将会是公路养护事业未来的主要发展方向。江西省冷再生技术应用已经开始进入快速发展阶段，</w:t>
      </w:r>
      <w:r w:rsidR="004B5613" w:rsidRPr="004F5AAC">
        <w:rPr>
          <w:rFonts w:ascii="Arial" w:hAnsi="Arial" w:cs="Arial" w:hint="eastAsia"/>
          <w:sz w:val="30"/>
          <w:szCs w:val="30"/>
        </w:rPr>
        <w:t>可以预期</w:t>
      </w:r>
      <w:r w:rsidRPr="004F5AAC">
        <w:rPr>
          <w:rFonts w:ascii="Arial" w:hAnsi="Arial" w:cs="Arial" w:hint="eastAsia"/>
          <w:sz w:val="30"/>
          <w:szCs w:val="30"/>
        </w:rPr>
        <w:t>本</w:t>
      </w:r>
      <w:r w:rsidR="00C95926">
        <w:rPr>
          <w:rFonts w:ascii="Arial" w:hAnsi="Arial" w:cs="Arial" w:hint="eastAsia"/>
          <w:sz w:val="30"/>
          <w:szCs w:val="30"/>
        </w:rPr>
        <w:t>规范</w:t>
      </w:r>
      <w:r w:rsidRPr="004F5AAC">
        <w:rPr>
          <w:rFonts w:ascii="Arial" w:hAnsi="Arial" w:cs="Arial" w:hint="eastAsia"/>
          <w:sz w:val="30"/>
          <w:szCs w:val="30"/>
        </w:rPr>
        <w:t>的实施</w:t>
      </w:r>
      <w:r w:rsidR="004B5613" w:rsidRPr="004F5AAC">
        <w:rPr>
          <w:rFonts w:ascii="Arial" w:hAnsi="Arial" w:cs="Arial" w:hint="eastAsia"/>
          <w:sz w:val="30"/>
          <w:szCs w:val="30"/>
        </w:rPr>
        <w:t>，</w:t>
      </w:r>
      <w:r w:rsidR="00A80E67" w:rsidRPr="004F5AAC">
        <w:rPr>
          <w:rFonts w:ascii="Arial" w:hAnsi="Arial" w:cs="Arial" w:hint="eastAsia"/>
          <w:sz w:val="30"/>
          <w:szCs w:val="30"/>
        </w:rPr>
        <w:t>将</w:t>
      </w:r>
      <w:r w:rsidR="004B5613" w:rsidRPr="004F5AAC">
        <w:rPr>
          <w:rFonts w:ascii="Arial" w:hAnsi="Arial" w:cs="Arial" w:hint="eastAsia"/>
          <w:sz w:val="30"/>
          <w:szCs w:val="30"/>
        </w:rPr>
        <w:t>为省内</w:t>
      </w:r>
      <w:r w:rsidR="00720D22">
        <w:rPr>
          <w:rFonts w:ascii="Arial" w:hAnsi="Arial" w:cs="Arial" w:hint="eastAsia"/>
          <w:sz w:val="30"/>
          <w:szCs w:val="30"/>
        </w:rPr>
        <w:t>公路</w:t>
      </w:r>
      <w:r w:rsidR="00ED720D" w:rsidRPr="00C95926">
        <w:rPr>
          <w:rFonts w:ascii="Arial" w:hAnsi="宋体" w:cs="Arial" w:hint="eastAsia"/>
          <w:sz w:val="30"/>
          <w:szCs w:val="30"/>
        </w:rPr>
        <w:t>沥青</w:t>
      </w:r>
      <w:r w:rsidR="00ED720D" w:rsidRPr="00C95926">
        <w:rPr>
          <w:rFonts w:ascii="Arial" w:hAnsi="宋体" w:cs="Arial"/>
          <w:sz w:val="30"/>
          <w:szCs w:val="30"/>
        </w:rPr>
        <w:t>路面</w:t>
      </w:r>
      <w:r w:rsidR="00ED720D" w:rsidRPr="00C95926">
        <w:rPr>
          <w:rFonts w:ascii="Arial" w:hAnsi="宋体" w:cs="Arial" w:hint="eastAsia"/>
          <w:sz w:val="30"/>
          <w:szCs w:val="30"/>
        </w:rPr>
        <w:t>泡沫沥青</w:t>
      </w:r>
      <w:r w:rsidR="004B5613" w:rsidRPr="004F5AAC">
        <w:rPr>
          <w:rFonts w:ascii="Arial" w:hAnsi="Arial" w:cs="Arial" w:hint="eastAsia"/>
          <w:sz w:val="30"/>
          <w:szCs w:val="30"/>
        </w:rPr>
        <w:t>冷再生施工技术提供正确的指导和依据，确保</w:t>
      </w:r>
      <w:r w:rsidR="00ED720D" w:rsidRPr="00C95926">
        <w:rPr>
          <w:rFonts w:ascii="Arial" w:hAnsi="宋体" w:cs="Arial" w:hint="eastAsia"/>
          <w:sz w:val="30"/>
          <w:szCs w:val="30"/>
        </w:rPr>
        <w:t>泡沫沥青</w:t>
      </w:r>
      <w:r w:rsidR="004B5613" w:rsidRPr="004F5AAC">
        <w:rPr>
          <w:rFonts w:ascii="Arial" w:hAnsi="Arial" w:cs="Arial" w:hint="eastAsia"/>
          <w:sz w:val="30"/>
          <w:szCs w:val="30"/>
        </w:rPr>
        <w:t>冷再生施工质量</w:t>
      </w:r>
      <w:r w:rsidR="00A80E67" w:rsidRPr="004F5AAC">
        <w:rPr>
          <w:rFonts w:ascii="Arial" w:hAnsi="Arial" w:cs="Arial" w:hint="eastAsia"/>
          <w:sz w:val="30"/>
          <w:szCs w:val="30"/>
        </w:rPr>
        <w:t>，提高维修后沥青路面的使用效果。本</w:t>
      </w:r>
      <w:r w:rsidR="00C95926">
        <w:rPr>
          <w:rFonts w:ascii="Arial" w:hAnsi="Arial" w:cs="Arial" w:hint="eastAsia"/>
          <w:sz w:val="30"/>
          <w:szCs w:val="30"/>
        </w:rPr>
        <w:t>规范</w:t>
      </w:r>
      <w:r w:rsidR="00A80E67" w:rsidRPr="004F5AAC">
        <w:rPr>
          <w:rFonts w:ascii="Arial" w:hAnsi="Arial" w:cs="Arial" w:hint="eastAsia"/>
          <w:sz w:val="30"/>
          <w:szCs w:val="30"/>
        </w:rPr>
        <w:t>的实施紧密契合低碳绿色的发展理念，必将助力于江西省的公路养护事业高速发展。</w:t>
      </w:r>
    </w:p>
    <w:p w:rsidR="004F5AAC" w:rsidRDefault="004F5AAC" w:rsidP="004F5AAC">
      <w:pPr>
        <w:rPr>
          <w:sz w:val="30"/>
          <w:szCs w:val="30"/>
        </w:rPr>
      </w:pPr>
      <w:r w:rsidRPr="004F5AAC">
        <w:rPr>
          <w:rFonts w:hint="eastAsia"/>
          <w:sz w:val="30"/>
          <w:szCs w:val="30"/>
        </w:rPr>
        <w:t xml:space="preserve"> </w:t>
      </w:r>
    </w:p>
    <w:p w:rsidR="004F5AAC" w:rsidRDefault="004F5AAC" w:rsidP="004F5AAC">
      <w:pPr>
        <w:rPr>
          <w:sz w:val="30"/>
          <w:szCs w:val="30"/>
        </w:rPr>
      </w:pPr>
    </w:p>
    <w:p w:rsidR="004F5AAC" w:rsidRPr="004F5AAC" w:rsidRDefault="004F5AAC" w:rsidP="004F5AAC">
      <w:pPr>
        <w:ind w:firstLineChars="1900" w:firstLine="5700"/>
        <w:rPr>
          <w:sz w:val="30"/>
          <w:szCs w:val="30"/>
        </w:rPr>
      </w:pPr>
      <w:r w:rsidRPr="004F5AAC">
        <w:rPr>
          <w:rFonts w:hint="eastAsia"/>
          <w:sz w:val="30"/>
          <w:szCs w:val="30"/>
        </w:rPr>
        <w:t xml:space="preserve"> 2016</w:t>
      </w:r>
      <w:r w:rsidRPr="004F5AAC">
        <w:rPr>
          <w:rFonts w:hint="eastAsia"/>
          <w:sz w:val="30"/>
          <w:szCs w:val="30"/>
        </w:rPr>
        <w:t>年</w:t>
      </w:r>
      <w:r w:rsidRPr="004F5AAC">
        <w:rPr>
          <w:rFonts w:hint="eastAsia"/>
          <w:sz w:val="30"/>
          <w:szCs w:val="30"/>
        </w:rPr>
        <w:t>12</w:t>
      </w:r>
      <w:r w:rsidRPr="004F5AAC">
        <w:rPr>
          <w:rFonts w:hint="eastAsia"/>
          <w:sz w:val="30"/>
          <w:szCs w:val="30"/>
        </w:rPr>
        <w:t>月</w:t>
      </w:r>
      <w:r w:rsidRPr="004F5AAC">
        <w:rPr>
          <w:rFonts w:hint="eastAsia"/>
          <w:sz w:val="30"/>
          <w:szCs w:val="30"/>
        </w:rPr>
        <w:t>28</w:t>
      </w:r>
      <w:r w:rsidRPr="004F5AAC">
        <w:rPr>
          <w:rFonts w:hint="eastAsia"/>
          <w:sz w:val="30"/>
          <w:szCs w:val="30"/>
        </w:rPr>
        <w:t>日</w:t>
      </w:r>
    </w:p>
    <w:sectPr w:rsidR="004F5AAC" w:rsidRPr="004F5A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5A" w:rsidRDefault="0035655A" w:rsidP="0024192D">
      <w:r>
        <w:separator/>
      </w:r>
    </w:p>
  </w:endnote>
  <w:endnote w:type="continuationSeparator" w:id="0">
    <w:p w:rsidR="0035655A" w:rsidRDefault="0035655A" w:rsidP="0024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5A" w:rsidRDefault="0035655A" w:rsidP="0024192D">
      <w:r>
        <w:separator/>
      </w:r>
    </w:p>
  </w:footnote>
  <w:footnote w:type="continuationSeparator" w:id="0">
    <w:p w:rsidR="0035655A" w:rsidRDefault="0035655A" w:rsidP="00241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5030C"/>
    <w:multiLevelType w:val="hybridMultilevel"/>
    <w:tmpl w:val="A9825C92"/>
    <w:lvl w:ilvl="0" w:tplc="AAF4DA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1870837"/>
    <w:multiLevelType w:val="hybridMultilevel"/>
    <w:tmpl w:val="662054E6"/>
    <w:lvl w:ilvl="0" w:tplc="D49ABD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ACB0136"/>
    <w:multiLevelType w:val="hybridMultilevel"/>
    <w:tmpl w:val="606A1820"/>
    <w:lvl w:ilvl="0" w:tplc="321CC99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0F508B"/>
    <w:multiLevelType w:val="hybridMultilevel"/>
    <w:tmpl w:val="70981A72"/>
    <w:lvl w:ilvl="0" w:tplc="453EC4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EB"/>
    <w:rsid w:val="00015BF5"/>
    <w:rsid w:val="000606AE"/>
    <w:rsid w:val="0008300A"/>
    <w:rsid w:val="000842D0"/>
    <w:rsid w:val="000C2E40"/>
    <w:rsid w:val="00183207"/>
    <w:rsid w:val="0024192D"/>
    <w:rsid w:val="0025463A"/>
    <w:rsid w:val="00255BA3"/>
    <w:rsid w:val="00295F7B"/>
    <w:rsid w:val="002A7B92"/>
    <w:rsid w:val="00307838"/>
    <w:rsid w:val="00316716"/>
    <w:rsid w:val="003470B9"/>
    <w:rsid w:val="0035655A"/>
    <w:rsid w:val="00421318"/>
    <w:rsid w:val="004B5613"/>
    <w:rsid w:val="004F5AAC"/>
    <w:rsid w:val="00555D17"/>
    <w:rsid w:val="0056226C"/>
    <w:rsid w:val="005C00CA"/>
    <w:rsid w:val="005F59A2"/>
    <w:rsid w:val="00631F00"/>
    <w:rsid w:val="006D236B"/>
    <w:rsid w:val="00720D22"/>
    <w:rsid w:val="007D1199"/>
    <w:rsid w:val="007D248E"/>
    <w:rsid w:val="008122C3"/>
    <w:rsid w:val="008742C8"/>
    <w:rsid w:val="008A4179"/>
    <w:rsid w:val="008D4666"/>
    <w:rsid w:val="00A32579"/>
    <w:rsid w:val="00A67839"/>
    <w:rsid w:val="00A80E67"/>
    <w:rsid w:val="00AC001D"/>
    <w:rsid w:val="00B92A38"/>
    <w:rsid w:val="00C300F8"/>
    <w:rsid w:val="00C329BF"/>
    <w:rsid w:val="00C95926"/>
    <w:rsid w:val="00C971FC"/>
    <w:rsid w:val="00E16B98"/>
    <w:rsid w:val="00E365EB"/>
    <w:rsid w:val="00E664CD"/>
    <w:rsid w:val="00E73F62"/>
    <w:rsid w:val="00ED720D"/>
    <w:rsid w:val="00EE4EB5"/>
    <w:rsid w:val="00F0557F"/>
    <w:rsid w:val="00F073F9"/>
    <w:rsid w:val="00FC3238"/>
    <w:rsid w:val="00FE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62450-3422-43A1-AEC2-6FB1AA12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0A"/>
    <w:pPr>
      <w:ind w:firstLineChars="200" w:firstLine="420"/>
    </w:pPr>
  </w:style>
  <w:style w:type="paragraph" w:styleId="a4">
    <w:name w:val="header"/>
    <w:basedOn w:val="a"/>
    <w:link w:val="Char"/>
    <w:uiPriority w:val="99"/>
    <w:unhideWhenUsed/>
    <w:rsid w:val="00241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192D"/>
    <w:rPr>
      <w:sz w:val="18"/>
      <w:szCs w:val="18"/>
    </w:rPr>
  </w:style>
  <w:style w:type="paragraph" w:styleId="a5">
    <w:name w:val="footer"/>
    <w:basedOn w:val="a"/>
    <w:link w:val="Char0"/>
    <w:uiPriority w:val="99"/>
    <w:unhideWhenUsed/>
    <w:rsid w:val="0024192D"/>
    <w:pPr>
      <w:tabs>
        <w:tab w:val="center" w:pos="4153"/>
        <w:tab w:val="right" w:pos="8306"/>
      </w:tabs>
      <w:snapToGrid w:val="0"/>
      <w:jc w:val="left"/>
    </w:pPr>
    <w:rPr>
      <w:sz w:val="18"/>
      <w:szCs w:val="18"/>
    </w:rPr>
  </w:style>
  <w:style w:type="character" w:customStyle="1" w:styleId="Char0">
    <w:name w:val="页脚 Char"/>
    <w:basedOn w:val="a0"/>
    <w:link w:val="a5"/>
    <w:uiPriority w:val="99"/>
    <w:rsid w:val="002419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ACF74-524A-4A07-AF53-A2F60286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Ling</dc:creator>
  <cp:keywords/>
  <dc:description/>
  <cp:lastModifiedBy>NTKO</cp:lastModifiedBy>
  <cp:revision>23</cp:revision>
  <dcterms:created xsi:type="dcterms:W3CDTF">2016-12-26T08:08:00Z</dcterms:created>
  <dcterms:modified xsi:type="dcterms:W3CDTF">2017-06-29T01:58:00Z</dcterms:modified>
</cp:coreProperties>
</file>